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7ED006B" w14:textId="77777777" w:rsidR="00FE2191" w:rsidRDefault="00666DE7">
      <w:pPr>
        <w:pStyle w:val="Title"/>
        <w:rPr>
          <w:rFonts w:ascii="Source Serif Pro" w:eastAsia="Source Serif Pro" w:hAnsi="Source Serif Pro" w:cs="Source Serif Pro"/>
        </w:rPr>
      </w:pPr>
      <w:r>
        <w:rPr>
          <w:rFonts w:ascii="Source Serif Pro" w:eastAsia="Source Serif Pro" w:hAnsi="Source Serif Pro" w:cs="Source Serif Pro"/>
        </w:rPr>
        <w:t>Leadership Academy for Student Success</w:t>
      </w:r>
    </w:p>
    <w:p w14:paraId="3A35EA94" w14:textId="11B0AE8D" w:rsidR="00FE2191" w:rsidRDefault="00F36542">
      <w:pPr>
        <w:pStyle w:val="Heading1"/>
      </w:pPr>
      <w:r w:rsidRPr="00F36542">
        <w:t>Module 8: Leading Strong Teams for Transformational Change</w:t>
      </w:r>
    </w:p>
    <w:p w14:paraId="50A7BE72" w14:textId="2ECA97AB" w:rsidR="00FE2191" w:rsidRPr="00F36542" w:rsidRDefault="00666DE7" w:rsidP="00F36542">
      <w:pPr>
        <w:pStyle w:val="Heading2"/>
      </w:pPr>
      <w:r>
        <w:t>Participant Toolkit</w:t>
      </w:r>
    </w:p>
    <w:p w14:paraId="4E41F507" w14:textId="77777777" w:rsidR="00FE2191" w:rsidRDefault="00666DE7">
      <w:pPr>
        <w:tabs>
          <w:tab w:val="left" w:pos="4680"/>
        </w:tabs>
      </w:pPr>
      <w:r>
        <w:t xml:space="preserve"> </w:t>
      </w:r>
      <w:r>
        <w:br w:type="page"/>
      </w:r>
    </w:p>
    <w:p w14:paraId="5361F0AC" w14:textId="77777777" w:rsidR="00FE2191" w:rsidRDefault="00666DE7">
      <w:pPr>
        <w:pStyle w:val="Heading1"/>
      </w:pPr>
      <w:bookmarkStart w:id="0" w:name="_heading=h.99t4xywxr2n4" w:colFirst="0" w:colLast="0"/>
      <w:bookmarkEnd w:id="0"/>
      <w:r>
        <w:lastRenderedPageBreak/>
        <w:t>Learning Objectives</w:t>
      </w:r>
    </w:p>
    <w:p w14:paraId="3E8206F7" w14:textId="77777777" w:rsidR="00D4062F" w:rsidRPr="00D4062F" w:rsidRDefault="00D4062F" w:rsidP="00D4062F">
      <w:pPr>
        <w:pStyle w:val="Heading1"/>
        <w:numPr>
          <w:ilvl w:val="0"/>
          <w:numId w:val="2"/>
        </w:numPr>
        <w:spacing w:before="0" w:after="0"/>
        <w:rPr>
          <w:rFonts w:ascii="Nunito" w:eastAsia="Nunito" w:hAnsi="Nunito" w:cs="Nunito"/>
          <w:color w:val="253640"/>
          <w:sz w:val="20"/>
          <w:szCs w:val="20"/>
        </w:rPr>
      </w:pPr>
      <w:r w:rsidRPr="00D4062F">
        <w:rPr>
          <w:rFonts w:ascii="Nunito" w:eastAsia="Nunito" w:hAnsi="Nunito" w:cs="Nunito"/>
          <w:color w:val="253640"/>
          <w:sz w:val="20"/>
          <w:szCs w:val="20"/>
        </w:rPr>
        <w:t>Articulate strategies to build and manage effective teams to drive change</w:t>
      </w:r>
    </w:p>
    <w:p w14:paraId="129602DF" w14:textId="5E3CA9EB" w:rsidR="003E3D82" w:rsidRDefault="3C4492F3" w:rsidP="3C4492F3">
      <w:pPr>
        <w:pStyle w:val="Heading1"/>
        <w:numPr>
          <w:ilvl w:val="0"/>
          <w:numId w:val="2"/>
        </w:numPr>
        <w:spacing w:before="0" w:after="0"/>
        <w:rPr>
          <w:rFonts w:ascii="Nunito" w:eastAsia="Nunito" w:hAnsi="Nunito" w:cs="Nunito"/>
          <w:color w:val="253640"/>
          <w:sz w:val="20"/>
          <w:szCs w:val="20"/>
          <w:lang w:val="en-US"/>
        </w:rPr>
      </w:pPr>
      <w:r w:rsidRPr="3C4492F3">
        <w:rPr>
          <w:rFonts w:ascii="Nunito" w:eastAsia="Nunito" w:hAnsi="Nunito" w:cs="Nunito"/>
          <w:color w:val="253640"/>
          <w:sz w:val="20"/>
          <w:szCs w:val="20"/>
          <w:lang w:val="en-US"/>
        </w:rPr>
        <w:t>Apply strategies for leading and being a member of a strong team</w:t>
      </w:r>
    </w:p>
    <w:p w14:paraId="7B1DAB4B" w14:textId="77777777" w:rsidR="003E3D82" w:rsidRPr="003E3D82" w:rsidRDefault="003E3D82" w:rsidP="003E3D82"/>
    <w:p w14:paraId="62FFD854" w14:textId="77777777" w:rsidR="003E3D82" w:rsidRDefault="003E3D82" w:rsidP="003E3D82">
      <w:pPr>
        <w:pStyle w:val="Heading1"/>
      </w:pPr>
      <w:r>
        <w:t>Module Overview</w:t>
      </w:r>
    </w:p>
    <w:p w14:paraId="0C1AE73C" w14:textId="77777777" w:rsidR="003E3D82" w:rsidRDefault="003E3D82" w:rsidP="003E3D82">
      <w:pPr>
        <w:numPr>
          <w:ilvl w:val="0"/>
          <w:numId w:val="17"/>
        </w:numPr>
        <w:pBdr>
          <w:top w:val="nil"/>
          <w:left w:val="nil"/>
          <w:bottom w:val="nil"/>
          <w:right w:val="nil"/>
          <w:between w:val="nil"/>
        </w:pBdr>
        <w:spacing w:after="0"/>
      </w:pPr>
      <w:r>
        <w:t>Welcome and Overview</w:t>
      </w:r>
    </w:p>
    <w:p w14:paraId="0060E5AC" w14:textId="77777777" w:rsidR="003E3D82" w:rsidRPr="003E3D82" w:rsidRDefault="003E3D82" w:rsidP="003E3D82">
      <w:pPr>
        <w:numPr>
          <w:ilvl w:val="0"/>
          <w:numId w:val="17"/>
        </w:numPr>
        <w:pBdr>
          <w:top w:val="nil"/>
          <w:left w:val="nil"/>
          <w:bottom w:val="nil"/>
          <w:right w:val="nil"/>
          <w:between w:val="nil"/>
        </w:pBdr>
        <w:spacing w:after="0"/>
      </w:pPr>
      <w:r w:rsidRPr="003E3D82">
        <w:t>Kickoff Activity</w:t>
      </w:r>
    </w:p>
    <w:p w14:paraId="2057A9B0" w14:textId="77777777" w:rsidR="003E3D82" w:rsidRDefault="003E3D82" w:rsidP="003E3D82">
      <w:pPr>
        <w:numPr>
          <w:ilvl w:val="0"/>
          <w:numId w:val="17"/>
        </w:numPr>
        <w:pBdr>
          <w:top w:val="nil"/>
          <w:left w:val="nil"/>
          <w:bottom w:val="nil"/>
          <w:right w:val="nil"/>
          <w:between w:val="nil"/>
        </w:pBdr>
        <w:spacing w:after="0"/>
      </w:pPr>
      <w:r w:rsidRPr="003E3D82">
        <w:t>Leading Strong Teams: Composition and Common Purpose</w:t>
      </w:r>
    </w:p>
    <w:p w14:paraId="5B699406" w14:textId="01CEF324" w:rsidR="003B03BC" w:rsidRPr="003E3D82" w:rsidRDefault="003B03BC" w:rsidP="003E3D82">
      <w:pPr>
        <w:numPr>
          <w:ilvl w:val="0"/>
          <w:numId w:val="17"/>
        </w:numPr>
        <w:pBdr>
          <w:top w:val="nil"/>
          <w:left w:val="nil"/>
          <w:bottom w:val="nil"/>
          <w:right w:val="nil"/>
          <w:between w:val="nil"/>
        </w:pBdr>
        <w:spacing w:after="0"/>
      </w:pPr>
      <w:r w:rsidRPr="003B03BC">
        <w:t>Common Purpose—Small Group Discussion</w:t>
      </w:r>
    </w:p>
    <w:p w14:paraId="5E15933D" w14:textId="77777777" w:rsidR="003E3D82" w:rsidRPr="003E3D82" w:rsidRDefault="003E3D82" w:rsidP="003E3D82">
      <w:pPr>
        <w:numPr>
          <w:ilvl w:val="0"/>
          <w:numId w:val="17"/>
        </w:numPr>
        <w:pBdr>
          <w:top w:val="nil"/>
          <w:left w:val="nil"/>
          <w:bottom w:val="nil"/>
          <w:right w:val="nil"/>
          <w:between w:val="nil"/>
        </w:pBdr>
        <w:spacing w:after="0"/>
      </w:pPr>
      <w:r w:rsidRPr="003E3D82">
        <w:t>Panel—Presidential Perspectives on Building Strong Teams</w:t>
      </w:r>
    </w:p>
    <w:p w14:paraId="3341BF33" w14:textId="19EDDD09" w:rsidR="003E3D82" w:rsidRDefault="003E3D82" w:rsidP="003E3D82">
      <w:pPr>
        <w:numPr>
          <w:ilvl w:val="0"/>
          <w:numId w:val="17"/>
        </w:numPr>
        <w:pBdr>
          <w:top w:val="nil"/>
          <w:left w:val="nil"/>
          <w:bottom w:val="nil"/>
          <w:right w:val="nil"/>
          <w:between w:val="nil"/>
        </w:pBdr>
        <w:spacing w:after="0"/>
      </w:pPr>
      <w:r w:rsidRPr="003E3D82">
        <w:t>Leading Strong Teams: Collaboration and Implementation</w:t>
      </w:r>
    </w:p>
    <w:p w14:paraId="7C50CD6F" w14:textId="5429BC47" w:rsidR="003E3D82" w:rsidRDefault="00B161D0" w:rsidP="003E3D82">
      <w:pPr>
        <w:numPr>
          <w:ilvl w:val="0"/>
          <w:numId w:val="17"/>
        </w:numPr>
        <w:pBdr>
          <w:top w:val="nil"/>
          <w:left w:val="nil"/>
          <w:bottom w:val="nil"/>
          <w:right w:val="nil"/>
          <w:between w:val="nil"/>
        </w:pBdr>
      </w:pPr>
      <w:r>
        <w:t xml:space="preserve">Module </w:t>
      </w:r>
      <w:r w:rsidR="003E3D82">
        <w:t>Closing: Debrief and Reflections</w:t>
      </w:r>
    </w:p>
    <w:p w14:paraId="3CFB8503" w14:textId="77777777" w:rsidR="00572B38" w:rsidRDefault="00572B38">
      <w:pPr>
        <w:pStyle w:val="Heading1"/>
      </w:pPr>
    </w:p>
    <w:p w14:paraId="367DD630" w14:textId="77777777" w:rsidR="00572B38" w:rsidRDefault="00572B38">
      <w:pPr>
        <w:pStyle w:val="Heading1"/>
      </w:pPr>
    </w:p>
    <w:p w14:paraId="43B5A702" w14:textId="77777777" w:rsidR="00572B38" w:rsidRDefault="00572B38">
      <w:pPr>
        <w:pStyle w:val="Heading1"/>
      </w:pPr>
    </w:p>
    <w:p w14:paraId="43D13E52" w14:textId="77777777" w:rsidR="00572B38" w:rsidRDefault="00572B38">
      <w:pPr>
        <w:pStyle w:val="Heading1"/>
      </w:pPr>
    </w:p>
    <w:p w14:paraId="27DF15D0" w14:textId="77777777" w:rsidR="00572B38" w:rsidRDefault="00572B38">
      <w:pPr>
        <w:pStyle w:val="Heading1"/>
      </w:pPr>
    </w:p>
    <w:p w14:paraId="2B5313B1" w14:textId="77777777" w:rsidR="00572B38" w:rsidRDefault="00572B38">
      <w:pPr>
        <w:pStyle w:val="Heading1"/>
      </w:pPr>
    </w:p>
    <w:p w14:paraId="71304EAC" w14:textId="77777777" w:rsidR="003E3D82" w:rsidRDefault="003E3D82" w:rsidP="003E3D82"/>
    <w:p w14:paraId="74E7D4E3" w14:textId="77777777" w:rsidR="003E3D82" w:rsidRPr="003E3D82" w:rsidRDefault="003E3D82" w:rsidP="003E3D82"/>
    <w:p w14:paraId="34590485" w14:textId="77777777" w:rsidR="003E3D82" w:rsidRDefault="003E3D82">
      <w:pPr>
        <w:rPr>
          <w:rFonts w:ascii="Source Serif Pro" w:eastAsia="Source Serif Pro" w:hAnsi="Source Serif Pro" w:cs="Source Serif Pro"/>
          <w:color w:val="004A7A"/>
          <w:sz w:val="36"/>
          <w:szCs w:val="36"/>
        </w:rPr>
      </w:pPr>
      <w:bookmarkStart w:id="1" w:name="_heading=h.ifau71yxmet9" w:colFirst="0" w:colLast="0"/>
      <w:bookmarkStart w:id="2" w:name="_heading=h.iayjbadu0veg" w:colFirst="0" w:colLast="0"/>
      <w:bookmarkEnd w:id="1"/>
      <w:bookmarkEnd w:id="2"/>
      <w:r>
        <w:rPr>
          <w:rFonts w:ascii="Source Serif Pro" w:eastAsia="Source Serif Pro" w:hAnsi="Source Serif Pro" w:cs="Source Serif Pro"/>
          <w:color w:val="004A7A"/>
          <w:sz w:val="36"/>
          <w:szCs w:val="36"/>
        </w:rPr>
        <w:br w:type="page"/>
      </w:r>
    </w:p>
    <w:p w14:paraId="09A4AE25" w14:textId="77777777" w:rsidR="00624D7C" w:rsidRDefault="00624D7C" w:rsidP="00624D7C">
      <w:pPr>
        <w:pStyle w:val="Heading1"/>
      </w:pPr>
      <w:r w:rsidRPr="002B5A12">
        <w:lastRenderedPageBreak/>
        <w:t>Kickoff Activity: Setting the Context for Institutional Change</w:t>
      </w:r>
    </w:p>
    <w:p w14:paraId="0DB97931" w14:textId="77777777" w:rsidR="00624D7C" w:rsidRPr="00D4062F" w:rsidRDefault="00624D7C" w:rsidP="00624D7C">
      <w:pPr>
        <w:spacing w:line="240" w:lineRule="auto"/>
        <w:rPr>
          <w:i/>
        </w:rPr>
      </w:pPr>
      <w:r>
        <w:rPr>
          <w:b/>
          <w:i/>
        </w:rPr>
        <w:t>Directions:</w:t>
      </w:r>
      <w:r>
        <w:rPr>
          <w:i/>
        </w:rPr>
        <w:t xml:space="preserve">  </w:t>
      </w:r>
      <w:r w:rsidRPr="00D4062F">
        <w:rPr>
          <w:i/>
        </w:rPr>
        <w:t>After the activity, reflect on the following</w:t>
      </w:r>
      <w:r>
        <w:rPr>
          <w:i/>
        </w:rPr>
        <w:t xml:space="preserve"> questions.</w:t>
      </w:r>
    </w:p>
    <w:p w14:paraId="1BD2F7C0" w14:textId="2DFF3697" w:rsidR="00624D7C" w:rsidRPr="00AA7194" w:rsidRDefault="00624D7C" w:rsidP="00AA7194">
      <w:pPr>
        <w:spacing w:after="0" w:line="240" w:lineRule="auto"/>
        <w:rPr>
          <w:b/>
          <w:bCs/>
          <w:iCs/>
        </w:rPr>
      </w:pPr>
      <w:r w:rsidRPr="00DC4B48">
        <w:rPr>
          <w:iCs/>
        </w:rPr>
        <w:t>What was the experience like?</w:t>
      </w:r>
      <w:r w:rsidR="00B161D0">
        <w:rPr>
          <w:iCs/>
        </w:rPr>
        <w:t xml:space="preserve"> What was it like to know only your image? In what ways did you work well together?</w:t>
      </w:r>
      <w:r w:rsidRPr="00B161D0">
        <w:rPr>
          <w:noProof/>
        </w:rPr>
        <mc:AlternateContent>
          <mc:Choice Requires="wps">
            <w:drawing>
              <wp:anchor distT="0" distB="0" distL="114300" distR="114300" simplePos="0" relativeHeight="251665408" behindDoc="0" locked="0" layoutInCell="1" allowOverlap="1" wp14:anchorId="04617A86" wp14:editId="2AA62193">
                <wp:simplePos x="0" y="0"/>
                <wp:positionH relativeFrom="column">
                  <wp:posOffset>0</wp:posOffset>
                </wp:positionH>
                <wp:positionV relativeFrom="paragraph">
                  <wp:posOffset>299720</wp:posOffset>
                </wp:positionV>
                <wp:extent cx="5942965" cy="1371600"/>
                <wp:effectExtent l="0" t="0" r="19685" b="19050"/>
                <wp:wrapTopAndBottom/>
                <wp:docPr id="1274905272" name="Rectangle 1"/>
                <wp:cNvGraphicFramePr/>
                <a:graphic xmlns:a="http://schemas.openxmlformats.org/drawingml/2006/main">
                  <a:graphicData uri="http://schemas.microsoft.com/office/word/2010/wordprocessingShape">
                    <wps:wsp>
                      <wps:cNvSpPr/>
                      <wps:spPr>
                        <a:xfrm>
                          <a:off x="0" y="0"/>
                          <a:ext cx="5942965" cy="1371600"/>
                        </a:xfrm>
                        <a:prstGeom prst="rect">
                          <a:avLst/>
                        </a:prstGeom>
                        <a:noFill/>
                        <a:ln w="12700">
                          <a:solidFill>
                            <a:schemeClr val="accent6"/>
                          </a:solidFill>
                        </a:ln>
                      </wps:spPr>
                      <wps:txbx>
                        <w:txbxContent>
                          <w:p w14:paraId="2E6C07A3" w14:textId="77777777" w:rsidR="00624D7C" w:rsidRDefault="00624D7C" w:rsidP="00624D7C">
                            <w:pPr>
                              <w:spacing w:after="0" w:line="240" w:lineRule="auto"/>
                              <w:textDirection w:val="btLr"/>
                            </w:pPr>
                          </w:p>
                        </w:txbxContent>
                      </wps:txbx>
                      <wps:bodyPr spcFirstLastPara="1" wrap="square" lIns="91425" tIns="91425" rIns="91425" bIns="91425" anchor="ctr" anchorCtr="0">
                        <a:noAutofit/>
                      </wps:bodyPr>
                    </wps:wsp>
                  </a:graphicData>
                </a:graphic>
                <wp14:sizeRelV relativeFrom="margin">
                  <wp14:pctHeight>0</wp14:pctHeight>
                </wp14:sizeRelV>
              </wp:anchor>
            </w:drawing>
          </mc:Choice>
          <mc:Fallback>
            <w:pict>
              <v:rect w14:anchorId="04617A86" id="Rectangle 1" o:spid="_x0000_s1026" style="position:absolute;margin-left:0;margin-top:23.6pt;width:467.95pt;height:108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" filled="f" strokecolor="#d0d3d4 [3209]" strokeweight="1pt">
                <v:textbox inset="2.53958mm,2.53958mm,2.53958mm,2.53958mm">
                  <w:txbxContent>
                    <w:p w14:paraId="2E6C07A3" w14:textId="77777777" w:rsidR="00624D7C" w:rsidRDefault="00624D7C" w:rsidP="00624D7C">
                      <w:pPr>
                        <w:spacing w:after="0" w:line="240" w:lineRule="auto"/>
                        <w:textDirection w:val="btLr"/>
                      </w:pPr>
                    </w:p>
                  </w:txbxContent>
                </v:textbox>
                <w10:wrap type="topAndBottom"/>
              </v:rect>
            </w:pict>
          </mc:Fallback>
        </mc:AlternateContent>
      </w:r>
    </w:p>
    <w:p w14:paraId="07774397" w14:textId="77777777" w:rsidR="00624D7C" w:rsidRPr="00B161D0" w:rsidRDefault="00624D7C" w:rsidP="00624D7C">
      <w:pPr>
        <w:spacing w:after="0" w:line="240" w:lineRule="auto"/>
        <w:rPr>
          <w:b/>
          <w:bCs/>
          <w:iCs/>
        </w:rPr>
      </w:pPr>
    </w:p>
    <w:p w14:paraId="0568AC3C" w14:textId="77777777" w:rsidR="00624D7C" w:rsidRPr="00DC4B48" w:rsidRDefault="00624D7C" w:rsidP="00624D7C">
      <w:pPr>
        <w:spacing w:after="0" w:line="240" w:lineRule="auto"/>
        <w:rPr>
          <w:iCs/>
        </w:rPr>
      </w:pPr>
      <w:r w:rsidRPr="00DD0914">
        <w:rPr>
          <w:iCs/>
        </w:rPr>
        <w:t>How</w:t>
      </w:r>
      <w:r w:rsidRPr="00DC4B48">
        <w:rPr>
          <w:iCs/>
        </w:rPr>
        <w:t xml:space="preserve"> did the leader’s role help?</w:t>
      </w:r>
    </w:p>
    <w:p w14:paraId="59E0A24F" w14:textId="77777777" w:rsidR="00B161D0" w:rsidRDefault="00B161D0" w:rsidP="00624D7C">
      <w:pPr>
        <w:spacing w:after="0" w:line="240" w:lineRule="auto"/>
        <w:rPr>
          <w:iCs/>
        </w:rPr>
      </w:pPr>
    </w:p>
    <w:p w14:paraId="1BA42C00" w14:textId="686AF098" w:rsidR="00624D7C" w:rsidRPr="00DC4B48" w:rsidRDefault="00624D7C" w:rsidP="00624D7C">
      <w:pPr>
        <w:spacing w:after="0" w:line="240" w:lineRule="auto"/>
        <w:rPr>
          <w:iCs/>
        </w:rPr>
      </w:pPr>
      <w:r>
        <w:rPr>
          <w:noProof/>
        </w:rPr>
        <mc:AlternateContent>
          <mc:Choice Requires="wps">
            <w:drawing>
              <wp:anchor distT="0" distB="0" distL="114300" distR="114300" simplePos="0" relativeHeight="251666432" behindDoc="0" locked="0" layoutInCell="1" allowOverlap="1" wp14:anchorId="4262D566" wp14:editId="64A19174">
                <wp:simplePos x="0" y="0"/>
                <wp:positionH relativeFrom="column">
                  <wp:posOffset>0</wp:posOffset>
                </wp:positionH>
                <wp:positionV relativeFrom="paragraph">
                  <wp:posOffset>172720</wp:posOffset>
                </wp:positionV>
                <wp:extent cx="5942965" cy="1371600"/>
                <wp:effectExtent l="0" t="0" r="19685" b="19050"/>
                <wp:wrapTopAndBottom/>
                <wp:docPr id="1651911845" name="Rectangle 1"/>
                <wp:cNvGraphicFramePr/>
                <a:graphic xmlns:a="http://schemas.openxmlformats.org/drawingml/2006/main">
                  <a:graphicData uri="http://schemas.microsoft.com/office/word/2010/wordprocessingShape">
                    <wps:wsp>
                      <wps:cNvSpPr/>
                      <wps:spPr>
                        <a:xfrm>
                          <a:off x="0" y="0"/>
                          <a:ext cx="5942965" cy="1371600"/>
                        </a:xfrm>
                        <a:prstGeom prst="rect">
                          <a:avLst/>
                        </a:prstGeom>
                        <a:noFill/>
                        <a:ln w="12700">
                          <a:solidFill>
                            <a:schemeClr val="accent6"/>
                          </a:solidFill>
                        </a:ln>
                      </wps:spPr>
                      <wps:txbx>
                        <w:txbxContent>
                          <w:p w14:paraId="6CFDB64F" w14:textId="77777777" w:rsidR="00624D7C" w:rsidRDefault="00624D7C" w:rsidP="00624D7C">
                            <w:pPr>
                              <w:spacing w:after="0" w:line="240" w:lineRule="auto"/>
                              <w:textDirection w:val="btLr"/>
                            </w:pPr>
                          </w:p>
                        </w:txbxContent>
                      </wps:txbx>
                      <wps:bodyPr spcFirstLastPara="1" wrap="square" lIns="91425" tIns="91425" rIns="91425" bIns="91425" anchor="ctr" anchorCtr="0">
                        <a:noAutofit/>
                      </wps:bodyPr>
                    </wps:wsp>
                  </a:graphicData>
                </a:graphic>
                <wp14:sizeRelV relativeFrom="margin">
                  <wp14:pctHeight>0</wp14:pctHeight>
                </wp14:sizeRelV>
              </wp:anchor>
            </w:drawing>
          </mc:Choice>
          <mc:Fallback>
            <w:pict>
              <v:rect w14:anchorId="4262D566" id="_x0000_s1027" style="position:absolute;margin-left:0;margin-top:13.6pt;width:467.95pt;height:108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" filled="f" strokecolor="#d0d3d4 [3209]" strokeweight="1pt">
                <v:textbox inset="2.53958mm,2.53958mm,2.53958mm,2.53958mm">
                  <w:txbxContent>
                    <w:p w14:paraId="6CFDB64F" w14:textId="77777777" w:rsidR="00624D7C" w:rsidRDefault="00624D7C" w:rsidP="00624D7C">
                      <w:pPr>
                        <w:spacing w:after="0" w:line="240" w:lineRule="auto"/>
                        <w:textDirection w:val="btLr"/>
                      </w:pPr>
                    </w:p>
                  </w:txbxContent>
                </v:textbox>
                <w10:wrap type="topAndBottom"/>
              </v:rect>
            </w:pict>
          </mc:Fallback>
        </mc:AlternateContent>
      </w:r>
      <w:r w:rsidR="00B161D0">
        <w:rPr>
          <w:iCs/>
        </w:rPr>
        <w:t xml:space="preserve">What are </w:t>
      </w:r>
      <w:proofErr w:type="gramStart"/>
      <w:r w:rsidR="00B161D0">
        <w:rPr>
          <w:iCs/>
        </w:rPr>
        <w:t>key</w:t>
      </w:r>
      <w:proofErr w:type="gramEnd"/>
      <w:r w:rsidR="00B161D0">
        <w:rPr>
          <w:iCs/>
        </w:rPr>
        <w:t xml:space="preserve"> lessons we can take away from this activity? </w:t>
      </w:r>
    </w:p>
    <w:p w14:paraId="0438CA4E" w14:textId="5EF91B95" w:rsidR="00624D7C" w:rsidRPr="00DC4B48" w:rsidRDefault="00624D7C" w:rsidP="00624D7C">
      <w:pPr>
        <w:spacing w:line="240" w:lineRule="auto"/>
        <w:rPr>
          <w:b/>
        </w:rPr>
      </w:pPr>
      <w:r>
        <w:rPr>
          <w:noProof/>
        </w:rPr>
        <mc:AlternateContent>
          <mc:Choice Requires="wps">
            <w:drawing>
              <wp:anchor distT="0" distB="0" distL="114300" distR="114300" simplePos="0" relativeHeight="251667456" behindDoc="0" locked="0" layoutInCell="1" allowOverlap="1" wp14:anchorId="25560275" wp14:editId="6FA90AE2">
                <wp:simplePos x="0" y="0"/>
                <wp:positionH relativeFrom="column">
                  <wp:posOffset>0</wp:posOffset>
                </wp:positionH>
                <wp:positionV relativeFrom="paragraph">
                  <wp:posOffset>301625</wp:posOffset>
                </wp:positionV>
                <wp:extent cx="5942965" cy="1371600"/>
                <wp:effectExtent l="0" t="0" r="19685" b="19050"/>
                <wp:wrapTopAndBottom/>
                <wp:docPr id="80363272" name="Rectangle 1"/>
                <wp:cNvGraphicFramePr/>
                <a:graphic xmlns:a="http://schemas.openxmlformats.org/drawingml/2006/main">
                  <a:graphicData uri="http://schemas.microsoft.com/office/word/2010/wordprocessingShape">
                    <wps:wsp>
                      <wps:cNvSpPr/>
                      <wps:spPr>
                        <a:xfrm>
                          <a:off x="0" y="0"/>
                          <a:ext cx="5942965" cy="1371600"/>
                        </a:xfrm>
                        <a:prstGeom prst="rect">
                          <a:avLst/>
                        </a:prstGeom>
                        <a:noFill/>
                        <a:ln w="12700">
                          <a:solidFill>
                            <a:schemeClr val="accent6"/>
                          </a:solidFill>
                        </a:ln>
                      </wps:spPr>
                      <wps:txbx>
                        <w:txbxContent>
                          <w:p w14:paraId="4B638F0E" w14:textId="77777777" w:rsidR="00624D7C" w:rsidRDefault="00624D7C" w:rsidP="00624D7C">
                            <w:pPr>
                              <w:spacing w:after="0" w:line="240" w:lineRule="auto"/>
                              <w:textDirection w:val="btLr"/>
                            </w:pPr>
                          </w:p>
                        </w:txbxContent>
                      </wps:txbx>
                      <wps:bodyPr spcFirstLastPara="1" wrap="square" lIns="91425" tIns="91425" rIns="91425" bIns="91425" anchor="ctr" anchorCtr="0">
                        <a:noAutofit/>
                      </wps:bodyPr>
                    </wps:wsp>
                  </a:graphicData>
                </a:graphic>
                <wp14:sizeRelV relativeFrom="margin">
                  <wp14:pctHeight>0</wp14:pctHeight>
                </wp14:sizeRelV>
              </wp:anchor>
            </w:drawing>
          </mc:Choice>
          <mc:Fallback>
            <w:pict>
              <v:rect w14:anchorId="25560275" id="_x0000_s1028" style="position:absolute;margin-left:0;margin-top:23.75pt;width:467.95pt;height:108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" filled="f" strokecolor="#d0d3d4 [3209]" strokeweight="1pt">
                <v:textbox inset="2.53958mm,2.53958mm,2.53958mm,2.53958mm">
                  <w:txbxContent>
                    <w:p w14:paraId="4B638F0E" w14:textId="77777777" w:rsidR="00624D7C" w:rsidRDefault="00624D7C" w:rsidP="00624D7C">
                      <w:pPr>
                        <w:spacing w:after="0" w:line="240" w:lineRule="auto"/>
                        <w:textDirection w:val="btLr"/>
                      </w:pPr>
                    </w:p>
                  </w:txbxContent>
                </v:textbox>
                <w10:wrap type="topAndBottom"/>
              </v:rect>
            </w:pict>
          </mc:Fallback>
        </mc:AlternateContent>
      </w:r>
    </w:p>
    <w:p w14:paraId="0CE7BE99" w14:textId="77777777" w:rsidR="00984EA1" w:rsidRDefault="00624D7C" w:rsidP="00984EA1">
      <w:pPr>
        <w:spacing w:after="0"/>
        <w:rPr>
          <w:rFonts w:ascii="Source Serif Pro" w:eastAsia="Source Serif Pro" w:hAnsi="Source Serif Pro" w:cs="Source Serif Pro"/>
          <w:color w:val="004A7A"/>
          <w:sz w:val="36"/>
          <w:szCs w:val="36"/>
        </w:rPr>
      </w:pPr>
      <w:r>
        <w:br w:type="page"/>
      </w:r>
      <w:r w:rsidR="00420B08" w:rsidRPr="00420B08">
        <w:rPr>
          <w:rFonts w:ascii="Source Serif Pro" w:eastAsia="Source Serif Pro" w:hAnsi="Source Serif Pro" w:cs="Source Serif Pro"/>
          <w:color w:val="004A7A"/>
          <w:sz w:val="36"/>
          <w:szCs w:val="36"/>
        </w:rPr>
        <w:lastRenderedPageBreak/>
        <w:t>Leading Strong Teams—</w:t>
      </w:r>
      <w:r w:rsidR="00984EA1">
        <w:rPr>
          <w:rFonts w:ascii="Source Serif Pro" w:eastAsia="Source Serif Pro" w:hAnsi="Source Serif Pro" w:cs="Source Serif Pro"/>
          <w:color w:val="004A7A"/>
          <w:sz w:val="36"/>
          <w:szCs w:val="36"/>
        </w:rPr>
        <w:t>Composition and Common Purpose</w:t>
      </w:r>
    </w:p>
    <w:p w14:paraId="4DAA98C8" w14:textId="0745695D" w:rsidR="00FE2191" w:rsidRPr="00984EA1" w:rsidRDefault="00420B08" w:rsidP="00984EA1">
      <w:pPr>
        <w:pStyle w:val="Heading2"/>
        <w:spacing w:before="0"/>
        <w:rPr>
          <w:i/>
          <w:iCs/>
        </w:rPr>
      </w:pPr>
      <w:r w:rsidRPr="00984EA1">
        <w:rPr>
          <w:i/>
          <w:iCs/>
        </w:rPr>
        <w:t xml:space="preserve">What </w:t>
      </w:r>
      <w:proofErr w:type="gramStart"/>
      <w:r w:rsidRPr="00984EA1">
        <w:rPr>
          <w:i/>
          <w:iCs/>
        </w:rPr>
        <w:t>levers</w:t>
      </w:r>
      <w:proofErr w:type="gramEnd"/>
      <w:r w:rsidRPr="00984EA1">
        <w:rPr>
          <w:i/>
          <w:iCs/>
        </w:rPr>
        <w:t xml:space="preserve"> for change exist at the cabinet level?</w:t>
      </w:r>
    </w:p>
    <w:p w14:paraId="55A2F80C" w14:textId="6812C41E" w:rsidR="00420B08" w:rsidRDefault="00420B08" w:rsidP="00420B08">
      <w:r w:rsidRPr="00B002B8">
        <w:rPr>
          <w:b/>
          <w:noProof/>
          <w:color w:val="0074C9"/>
        </w:rPr>
        <w:drawing>
          <wp:inline distT="0" distB="0" distL="0" distR="0" wp14:anchorId="32FA91FC" wp14:editId="1BC0C320">
            <wp:extent cx="5943600" cy="1845310"/>
            <wp:effectExtent l="0" t="0" r="0" b="2540"/>
            <wp:docPr id="2083002982" name="Picture 1" descr="A blue compass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3002982" name="Picture 1" descr="A blue compass with black text&#10;&#10;Description automatically generated"/>
                    <pic:cNvPicPr/>
                  </pic:nvPicPr>
                  <pic:blipFill>
                    <a:blip r:embed="rId8"/>
                    <a:stretch>
                      <a:fillRect/>
                    </a:stretch>
                  </pic:blipFill>
                  <pic:spPr>
                    <a:xfrm>
                      <a:off x="0" y="0"/>
                      <a:ext cx="5943600" cy="1845310"/>
                    </a:xfrm>
                    <a:prstGeom prst="rect">
                      <a:avLst/>
                    </a:prstGeom>
                  </pic:spPr>
                </pic:pic>
              </a:graphicData>
            </a:graphic>
          </wp:inline>
        </w:drawing>
      </w:r>
    </w:p>
    <w:tbl>
      <w:tblPr>
        <w:tblStyle w:val="affffffffff6"/>
        <w:tblW w:w="9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60"/>
      </w:tblGrid>
      <w:tr w:rsidR="00FE2191" w14:paraId="28099292" w14:textId="77777777">
        <w:tc>
          <w:tcPr>
            <w:tcW w:w="9360" w:type="dxa"/>
            <w:tcBorders>
              <w:top w:val="single" w:sz="4" w:space="0" w:color="B7B7B7"/>
              <w:left w:val="single" w:sz="4" w:space="0" w:color="B7B7B7"/>
              <w:bottom w:val="single" w:sz="4" w:space="0" w:color="B7B7B7"/>
              <w:right w:val="single" w:sz="4" w:space="0" w:color="B7B7B7"/>
            </w:tcBorders>
            <w:shd w:val="clear" w:color="auto" w:fill="C4E2F0"/>
            <w:vAlign w:val="center"/>
          </w:tcPr>
          <w:p w14:paraId="24B3FD4F" w14:textId="0C9B2117" w:rsidR="00FE2191" w:rsidRDefault="00666DE7">
            <w:bookmarkStart w:id="3" w:name="_heading=h.tbeqj3iha2f8" w:colFirst="0" w:colLast="0"/>
            <w:bookmarkEnd w:id="3"/>
            <w:r>
              <w:rPr>
                <w:b/>
              </w:rPr>
              <w:t xml:space="preserve">GUIDING QUESTION: </w:t>
            </w:r>
            <w:r w:rsidR="00420B08" w:rsidRPr="00420B08">
              <w:rPr>
                <w:i/>
                <w:iCs/>
              </w:rPr>
              <w:t>How could these concepts be applied to any institution-wide challenges as well as to your current team?</w:t>
            </w:r>
          </w:p>
        </w:tc>
      </w:tr>
      <w:tr w:rsidR="00FE2191" w14:paraId="0C1A8466" w14:textId="77777777">
        <w:trPr>
          <w:trHeight w:val="5370"/>
        </w:trPr>
        <w:tc>
          <w:tcPr>
            <w:tcW w:w="9360" w:type="dxa"/>
            <w:tcBorders>
              <w:top w:val="single" w:sz="4" w:space="0" w:color="B7B7B7"/>
              <w:left w:val="single" w:sz="4" w:space="0" w:color="B7B7B7"/>
              <w:bottom w:val="single" w:sz="4" w:space="0" w:color="B7B7B7"/>
              <w:right w:val="single" w:sz="4" w:space="0" w:color="B7B7B7"/>
            </w:tcBorders>
          </w:tcPr>
          <w:p w14:paraId="64B19485" w14:textId="77777777" w:rsidR="00FE2191" w:rsidRDefault="00666DE7">
            <w:pPr>
              <w:rPr>
                <w:b/>
              </w:rPr>
            </w:pPr>
            <w:r>
              <w:rPr>
                <w:b/>
              </w:rPr>
              <w:t>NOTES:</w:t>
            </w:r>
          </w:p>
          <w:p w14:paraId="6B1FF7E6" w14:textId="77777777" w:rsidR="00420B08" w:rsidRDefault="00420B08">
            <w:pPr>
              <w:rPr>
                <w:b/>
              </w:rPr>
            </w:pPr>
          </w:p>
          <w:p w14:paraId="007B685F" w14:textId="77777777" w:rsidR="00420B08" w:rsidRDefault="00420B08">
            <w:pPr>
              <w:rPr>
                <w:b/>
              </w:rPr>
            </w:pPr>
          </w:p>
          <w:p w14:paraId="05BDF222" w14:textId="77777777" w:rsidR="00420B08" w:rsidRDefault="00420B08">
            <w:pPr>
              <w:rPr>
                <w:b/>
              </w:rPr>
            </w:pPr>
          </w:p>
          <w:p w14:paraId="618AFC80" w14:textId="77777777" w:rsidR="00420B08" w:rsidRDefault="00420B08">
            <w:pPr>
              <w:rPr>
                <w:b/>
              </w:rPr>
            </w:pPr>
          </w:p>
          <w:p w14:paraId="6E3AF237" w14:textId="77777777" w:rsidR="00420B08" w:rsidRDefault="00420B08">
            <w:pPr>
              <w:rPr>
                <w:b/>
              </w:rPr>
            </w:pPr>
          </w:p>
          <w:p w14:paraId="32FDBDEE" w14:textId="77777777" w:rsidR="00420B08" w:rsidRDefault="00420B08">
            <w:pPr>
              <w:rPr>
                <w:b/>
              </w:rPr>
            </w:pPr>
          </w:p>
          <w:p w14:paraId="0E7D66E2" w14:textId="77777777" w:rsidR="00420B08" w:rsidRDefault="00420B08">
            <w:pPr>
              <w:rPr>
                <w:b/>
              </w:rPr>
            </w:pPr>
          </w:p>
          <w:p w14:paraId="741D1983" w14:textId="77777777" w:rsidR="00420B08" w:rsidRDefault="00420B08">
            <w:pPr>
              <w:rPr>
                <w:b/>
              </w:rPr>
            </w:pPr>
          </w:p>
          <w:p w14:paraId="18CC776E" w14:textId="77777777" w:rsidR="00420B08" w:rsidRDefault="00420B08">
            <w:pPr>
              <w:rPr>
                <w:b/>
              </w:rPr>
            </w:pPr>
          </w:p>
          <w:p w14:paraId="013B23AA" w14:textId="77777777" w:rsidR="00420B08" w:rsidRDefault="00420B08">
            <w:pPr>
              <w:rPr>
                <w:b/>
              </w:rPr>
            </w:pPr>
          </w:p>
          <w:p w14:paraId="5CDF8663" w14:textId="77777777" w:rsidR="00420B08" w:rsidRDefault="00420B08">
            <w:pPr>
              <w:rPr>
                <w:b/>
              </w:rPr>
            </w:pPr>
          </w:p>
          <w:p w14:paraId="7D4EC63C" w14:textId="77777777" w:rsidR="00420B08" w:rsidRDefault="00420B08">
            <w:pPr>
              <w:rPr>
                <w:b/>
              </w:rPr>
            </w:pPr>
          </w:p>
          <w:p w14:paraId="7AABAEFB" w14:textId="77777777" w:rsidR="00420B08" w:rsidRDefault="00420B08">
            <w:pPr>
              <w:rPr>
                <w:b/>
              </w:rPr>
            </w:pPr>
          </w:p>
          <w:p w14:paraId="63E2D9B4" w14:textId="77777777" w:rsidR="00420B08" w:rsidRDefault="00420B08">
            <w:pPr>
              <w:rPr>
                <w:b/>
              </w:rPr>
            </w:pPr>
          </w:p>
          <w:p w14:paraId="3507995E" w14:textId="77777777" w:rsidR="00420B08" w:rsidRDefault="00420B08">
            <w:pPr>
              <w:rPr>
                <w:b/>
              </w:rPr>
            </w:pPr>
          </w:p>
          <w:p w14:paraId="5798A425" w14:textId="77777777" w:rsidR="00420B08" w:rsidRDefault="00420B08">
            <w:pPr>
              <w:rPr>
                <w:b/>
              </w:rPr>
            </w:pPr>
          </w:p>
          <w:p w14:paraId="00188C2D" w14:textId="77777777" w:rsidR="00420B08" w:rsidRDefault="00420B08">
            <w:pPr>
              <w:rPr>
                <w:b/>
              </w:rPr>
            </w:pPr>
          </w:p>
          <w:p w14:paraId="7B56A14E" w14:textId="77777777" w:rsidR="00420B08" w:rsidRDefault="00420B08">
            <w:pPr>
              <w:rPr>
                <w:b/>
              </w:rPr>
            </w:pPr>
          </w:p>
          <w:p w14:paraId="06492DD6" w14:textId="77777777" w:rsidR="00420B08" w:rsidRDefault="00420B08">
            <w:pPr>
              <w:rPr>
                <w:b/>
              </w:rPr>
            </w:pPr>
          </w:p>
          <w:p w14:paraId="25CE9857" w14:textId="77777777" w:rsidR="00420B08" w:rsidRDefault="00420B08">
            <w:pPr>
              <w:rPr>
                <w:b/>
              </w:rPr>
            </w:pPr>
          </w:p>
          <w:p w14:paraId="65D8F649" w14:textId="77777777" w:rsidR="00420B08" w:rsidRDefault="00420B08">
            <w:pPr>
              <w:rPr>
                <w:b/>
              </w:rPr>
            </w:pPr>
          </w:p>
          <w:p w14:paraId="1248C0D6" w14:textId="4B74D717" w:rsidR="00420B08" w:rsidRDefault="00420B08">
            <w:pPr>
              <w:rPr>
                <w:b/>
              </w:rPr>
            </w:pPr>
          </w:p>
        </w:tc>
      </w:tr>
    </w:tbl>
    <w:p w14:paraId="7055E870" w14:textId="5A4A9215" w:rsidR="00FE2191" w:rsidRDefault="00420B08" w:rsidP="003A73CB">
      <w:bookmarkStart w:id="4" w:name="_heading=h.mawsirwbt0i" w:colFirst="0" w:colLast="0"/>
      <w:bookmarkEnd w:id="4"/>
      <w:r>
        <w:rPr>
          <w:rFonts w:ascii="Source Serif Pro" w:eastAsia="Source Serif Pro" w:hAnsi="Source Serif Pro" w:cs="Source Serif Pro"/>
          <w:color w:val="004A7A"/>
          <w:sz w:val="36"/>
          <w:szCs w:val="36"/>
        </w:rPr>
        <w:br w:type="page"/>
      </w:r>
      <w:r w:rsidRPr="00420B08">
        <w:rPr>
          <w:rFonts w:ascii="Source Serif Pro" w:eastAsia="Source Serif Pro" w:hAnsi="Source Serif Pro" w:cs="Source Serif Pro"/>
          <w:color w:val="004A7A"/>
          <w:sz w:val="36"/>
          <w:szCs w:val="36"/>
        </w:rPr>
        <w:lastRenderedPageBreak/>
        <w:t xml:space="preserve">Senior Teams—Composition </w:t>
      </w:r>
    </w:p>
    <w:p w14:paraId="3BBF8AB4" w14:textId="77005543" w:rsidR="00420B08" w:rsidRPr="00420B08" w:rsidRDefault="00420B08" w:rsidP="00420B08">
      <w:pPr>
        <w:spacing w:before="200"/>
      </w:pPr>
      <w:r w:rsidRPr="00420B08">
        <w:rPr>
          <w:b/>
          <w:bCs/>
          <w:noProof/>
        </w:rPr>
        <w:drawing>
          <wp:anchor distT="365760" distB="457200" distL="114300" distR="114300" simplePos="0" relativeHeight="251658240" behindDoc="0" locked="0" layoutInCell="1" allowOverlap="1" wp14:anchorId="2807ADE7" wp14:editId="1D365150">
            <wp:simplePos x="0" y="0"/>
            <wp:positionH relativeFrom="margin">
              <wp:posOffset>-278765</wp:posOffset>
            </wp:positionH>
            <wp:positionV relativeFrom="paragraph">
              <wp:posOffset>202771</wp:posOffset>
            </wp:positionV>
            <wp:extent cx="1783080" cy="1837944"/>
            <wp:effectExtent l="0" t="0" r="7620" b="0"/>
            <wp:wrapSquare wrapText="bothSides"/>
            <wp:docPr id="16" name="image9.png" descr="A blue and white illustration of a group of people sitting at a table&#10;&#10;Description automatically generated"/>
            <wp:cNvGraphicFramePr/>
            <a:graphic xmlns:a="http://schemas.openxmlformats.org/drawingml/2006/main">
              <a:graphicData uri="http://schemas.openxmlformats.org/drawingml/2006/picture">
                <pic:pic xmlns:pic="http://schemas.openxmlformats.org/drawingml/2006/picture">
                  <pic:nvPicPr>
                    <pic:cNvPr id="16" name="image9.png" descr="A blue and white illustration of a group of people sitting at a table&#10;&#10;Description automatically generated"/>
                    <pic:cNvPicPr preferRelativeResize="0"/>
                  </pic:nvPicPr>
                  <pic:blipFill>
                    <a:blip r:embed="rId9" cstate="print">
                      <a:extLst>
                        <a:ext uri="{28A0092B-C50C-407E-A947-70E740481C1C}">
                          <a14:useLocalDpi xmlns:a14="http://schemas.microsoft.com/office/drawing/2010/main" val="0"/>
                        </a:ext>
                      </a:extLst>
                    </a:blip>
                    <a:srcRect/>
                    <a:stretch>
                      <a:fillRect/>
                    </a:stretch>
                  </pic:blipFill>
                  <pic:spPr>
                    <a:xfrm>
                      <a:off x="0" y="0"/>
                      <a:ext cx="1783080" cy="1837944"/>
                    </a:xfrm>
                    <a:prstGeom prst="rect">
                      <a:avLst/>
                    </a:prstGeom>
                    <a:ln/>
                  </pic:spPr>
                </pic:pic>
              </a:graphicData>
            </a:graphic>
            <wp14:sizeRelH relativeFrom="page">
              <wp14:pctWidth>0</wp14:pctWidth>
            </wp14:sizeRelH>
            <wp14:sizeRelV relativeFrom="page">
              <wp14:pctHeight>0</wp14:pctHeight>
            </wp14:sizeRelV>
          </wp:anchor>
        </w:drawing>
      </w:r>
      <w:r w:rsidRPr="00420B08">
        <w:rPr>
          <w:b/>
          <w:bCs/>
        </w:rPr>
        <w:t>Mission-aligned:</w:t>
      </w:r>
      <w:r w:rsidRPr="00420B08">
        <w:t xml:space="preserve"> Are they committed to </w:t>
      </w:r>
      <w:r w:rsidR="004408D9">
        <w:t>access and success for all students</w:t>
      </w:r>
      <w:r w:rsidRPr="00420B08">
        <w:t>? Are they outcomes-oriented?</w:t>
      </w:r>
    </w:p>
    <w:p w14:paraId="3E38E9FE" w14:textId="77777777" w:rsidR="00420B08" w:rsidRPr="00420B08" w:rsidRDefault="00420B08" w:rsidP="00420B08">
      <w:pPr>
        <w:spacing w:before="200"/>
      </w:pPr>
      <w:r w:rsidRPr="00420B08">
        <w:rPr>
          <w:b/>
          <w:bCs/>
        </w:rPr>
        <w:t>Good communicators/collaborators:</w:t>
      </w:r>
      <w:r w:rsidRPr="00420B08">
        <w:t xml:space="preserve"> Are they emotionally intelligent and good listeners? Are they collaborative in process and action?</w:t>
      </w:r>
    </w:p>
    <w:p w14:paraId="28757D82" w14:textId="3F382732" w:rsidR="00420B08" w:rsidRPr="00420B08" w:rsidRDefault="00420B08" w:rsidP="00420B08">
      <w:pPr>
        <w:spacing w:before="200"/>
      </w:pPr>
      <w:r w:rsidRPr="00420B08">
        <w:rPr>
          <w:b/>
          <w:bCs/>
        </w:rPr>
        <w:t>Trustworthy:</w:t>
      </w:r>
      <w:r w:rsidRPr="00420B08">
        <w:t xml:space="preserve"> Are they ethical? Do they follow through on what they say?</w:t>
      </w:r>
    </w:p>
    <w:p w14:paraId="3E5C9B99" w14:textId="34964959" w:rsidR="00420B08" w:rsidRPr="00420B08" w:rsidRDefault="00420B08" w:rsidP="00420B08">
      <w:pPr>
        <w:spacing w:before="200"/>
      </w:pPr>
      <w:r w:rsidRPr="00420B08">
        <w:rPr>
          <w:b/>
          <w:bCs/>
        </w:rPr>
        <w:t>Bold:</w:t>
      </w:r>
      <w:r w:rsidRPr="00420B08">
        <w:t xml:space="preserve"> Are they energetic/ambitious? Are they willing to push back? Are they courageous/willing to take risks?</w:t>
      </w:r>
    </w:p>
    <w:p w14:paraId="17740CA5" w14:textId="77777777" w:rsidR="00420B08" w:rsidRDefault="00420B08" w:rsidP="00420B08">
      <w:pPr>
        <w:spacing w:line="240" w:lineRule="auto"/>
      </w:pPr>
      <w:r w:rsidRPr="00420B08">
        <w:rPr>
          <w:b/>
          <w:bCs/>
        </w:rPr>
        <w:t>Strategic and innovative:</w:t>
      </w:r>
      <w:r w:rsidRPr="00420B08">
        <w:t xml:space="preserve"> Are they analytical, strategic thinkers? Are they innovative and curious about innovations around the country and in other sectors?</w:t>
      </w:r>
    </w:p>
    <w:tbl>
      <w:tblPr>
        <w:tblStyle w:val="affffffffff6"/>
        <w:tblW w:w="9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60"/>
      </w:tblGrid>
      <w:tr w:rsidR="00420B08" w14:paraId="3C3DCFD1" w14:textId="77777777" w:rsidTr="00803EED">
        <w:tc>
          <w:tcPr>
            <w:tcW w:w="9360" w:type="dxa"/>
            <w:tcBorders>
              <w:top w:val="single" w:sz="4" w:space="0" w:color="B7B7B7"/>
              <w:left w:val="single" w:sz="4" w:space="0" w:color="B7B7B7"/>
              <w:bottom w:val="single" w:sz="4" w:space="0" w:color="B7B7B7"/>
              <w:right w:val="single" w:sz="4" w:space="0" w:color="B7B7B7"/>
            </w:tcBorders>
            <w:shd w:val="clear" w:color="auto" w:fill="C4E2F0"/>
            <w:vAlign w:val="center"/>
          </w:tcPr>
          <w:p w14:paraId="600F0BA0" w14:textId="77777777" w:rsidR="00420B08" w:rsidRDefault="00420B08" w:rsidP="00803EED">
            <w:r>
              <w:rPr>
                <w:b/>
              </w:rPr>
              <w:t xml:space="preserve">GUIDING QUESTION: </w:t>
            </w:r>
            <w:r w:rsidRPr="00420B08">
              <w:rPr>
                <w:i/>
                <w:iCs/>
              </w:rPr>
              <w:t>How could these concepts be applied to any institution-wide challenges as well as to your current team?</w:t>
            </w:r>
          </w:p>
        </w:tc>
      </w:tr>
      <w:tr w:rsidR="00420B08" w14:paraId="64C3DD26" w14:textId="77777777" w:rsidTr="00420B08">
        <w:trPr>
          <w:trHeight w:val="646"/>
        </w:trPr>
        <w:tc>
          <w:tcPr>
            <w:tcW w:w="9360" w:type="dxa"/>
            <w:tcBorders>
              <w:top w:val="single" w:sz="4" w:space="0" w:color="B7B7B7"/>
              <w:left w:val="single" w:sz="4" w:space="0" w:color="B7B7B7"/>
              <w:bottom w:val="single" w:sz="4" w:space="0" w:color="B7B7B7"/>
              <w:right w:val="single" w:sz="4" w:space="0" w:color="B7B7B7"/>
            </w:tcBorders>
          </w:tcPr>
          <w:p w14:paraId="2A5A64D6" w14:textId="77777777" w:rsidR="00420B08" w:rsidRDefault="00420B08" w:rsidP="00803EED">
            <w:pPr>
              <w:rPr>
                <w:b/>
              </w:rPr>
            </w:pPr>
            <w:r>
              <w:rPr>
                <w:b/>
              </w:rPr>
              <w:t>NOTES:</w:t>
            </w:r>
          </w:p>
          <w:p w14:paraId="68DB2C66" w14:textId="77777777" w:rsidR="00420B08" w:rsidRDefault="00420B08" w:rsidP="00803EED">
            <w:pPr>
              <w:rPr>
                <w:b/>
              </w:rPr>
            </w:pPr>
          </w:p>
          <w:p w14:paraId="3B4329E9" w14:textId="77777777" w:rsidR="00420B08" w:rsidRDefault="00420B08" w:rsidP="00803EED">
            <w:pPr>
              <w:rPr>
                <w:b/>
              </w:rPr>
            </w:pPr>
          </w:p>
          <w:p w14:paraId="1AAB95DB" w14:textId="77777777" w:rsidR="00420B08" w:rsidRDefault="00420B08" w:rsidP="00803EED">
            <w:pPr>
              <w:rPr>
                <w:b/>
              </w:rPr>
            </w:pPr>
          </w:p>
          <w:p w14:paraId="43A0AD9A" w14:textId="77777777" w:rsidR="00420B08" w:rsidRDefault="00420B08" w:rsidP="00803EED">
            <w:pPr>
              <w:rPr>
                <w:b/>
              </w:rPr>
            </w:pPr>
          </w:p>
          <w:p w14:paraId="0630CBE2" w14:textId="77777777" w:rsidR="00420B08" w:rsidRDefault="00420B08" w:rsidP="00803EED">
            <w:pPr>
              <w:rPr>
                <w:b/>
              </w:rPr>
            </w:pPr>
          </w:p>
          <w:p w14:paraId="190A55E6" w14:textId="77777777" w:rsidR="00420B08" w:rsidRDefault="00420B08" w:rsidP="00803EED">
            <w:pPr>
              <w:rPr>
                <w:b/>
              </w:rPr>
            </w:pPr>
          </w:p>
          <w:p w14:paraId="3C8E2642" w14:textId="77777777" w:rsidR="00420B08" w:rsidRDefault="00420B08" w:rsidP="00803EED">
            <w:pPr>
              <w:rPr>
                <w:b/>
              </w:rPr>
            </w:pPr>
          </w:p>
          <w:p w14:paraId="345E7351" w14:textId="77777777" w:rsidR="00420B08" w:rsidRDefault="00420B08" w:rsidP="00803EED">
            <w:pPr>
              <w:rPr>
                <w:b/>
              </w:rPr>
            </w:pPr>
          </w:p>
          <w:p w14:paraId="267AACE4" w14:textId="77777777" w:rsidR="00420B08" w:rsidRDefault="00420B08" w:rsidP="00803EED">
            <w:pPr>
              <w:rPr>
                <w:b/>
              </w:rPr>
            </w:pPr>
          </w:p>
          <w:p w14:paraId="4B475EB9" w14:textId="77777777" w:rsidR="00420B08" w:rsidRDefault="00420B08" w:rsidP="00803EED">
            <w:pPr>
              <w:rPr>
                <w:b/>
              </w:rPr>
            </w:pPr>
          </w:p>
          <w:p w14:paraId="0C09CC62" w14:textId="77777777" w:rsidR="00420B08" w:rsidRDefault="00420B08" w:rsidP="00803EED">
            <w:pPr>
              <w:rPr>
                <w:b/>
              </w:rPr>
            </w:pPr>
          </w:p>
          <w:p w14:paraId="6EF271AA" w14:textId="77777777" w:rsidR="00420B08" w:rsidRDefault="00420B08" w:rsidP="00803EED">
            <w:pPr>
              <w:rPr>
                <w:b/>
              </w:rPr>
            </w:pPr>
          </w:p>
          <w:p w14:paraId="65FF6B16" w14:textId="77777777" w:rsidR="00420B08" w:rsidRDefault="00420B08" w:rsidP="00803EED">
            <w:pPr>
              <w:rPr>
                <w:b/>
              </w:rPr>
            </w:pPr>
          </w:p>
          <w:p w14:paraId="12BC0D3A" w14:textId="77777777" w:rsidR="00420B08" w:rsidRDefault="00420B08" w:rsidP="00803EED">
            <w:pPr>
              <w:rPr>
                <w:b/>
              </w:rPr>
            </w:pPr>
          </w:p>
          <w:p w14:paraId="53542291" w14:textId="77777777" w:rsidR="00420B08" w:rsidRDefault="00420B08" w:rsidP="00803EED">
            <w:pPr>
              <w:rPr>
                <w:b/>
              </w:rPr>
            </w:pPr>
          </w:p>
          <w:p w14:paraId="5DBEECDD" w14:textId="77777777" w:rsidR="00420B08" w:rsidRDefault="00420B08" w:rsidP="00803EED">
            <w:pPr>
              <w:rPr>
                <w:b/>
              </w:rPr>
            </w:pPr>
          </w:p>
          <w:p w14:paraId="0091D279" w14:textId="77777777" w:rsidR="00420B08" w:rsidRDefault="00420B08" w:rsidP="00803EED">
            <w:pPr>
              <w:rPr>
                <w:b/>
              </w:rPr>
            </w:pPr>
          </w:p>
          <w:p w14:paraId="75442CEB" w14:textId="77777777" w:rsidR="00420B08" w:rsidRDefault="00420B08" w:rsidP="00803EED">
            <w:pPr>
              <w:rPr>
                <w:b/>
              </w:rPr>
            </w:pPr>
          </w:p>
          <w:p w14:paraId="537C1FB8" w14:textId="77777777" w:rsidR="00420B08" w:rsidRDefault="00420B08" w:rsidP="00803EED">
            <w:pPr>
              <w:rPr>
                <w:b/>
              </w:rPr>
            </w:pPr>
          </w:p>
          <w:p w14:paraId="1BE2B4C3" w14:textId="77777777" w:rsidR="00420B08" w:rsidRDefault="00420B08" w:rsidP="00803EED">
            <w:pPr>
              <w:rPr>
                <w:b/>
              </w:rPr>
            </w:pPr>
          </w:p>
          <w:p w14:paraId="526AC2E6" w14:textId="77777777" w:rsidR="00420B08" w:rsidRDefault="00420B08" w:rsidP="00803EED">
            <w:pPr>
              <w:rPr>
                <w:b/>
              </w:rPr>
            </w:pPr>
          </w:p>
        </w:tc>
      </w:tr>
    </w:tbl>
    <w:p w14:paraId="71C04BB5" w14:textId="3F8975AC" w:rsidR="00FE2191" w:rsidRDefault="00666DE7" w:rsidP="00420B08">
      <w:pPr>
        <w:spacing w:line="240" w:lineRule="auto"/>
      </w:pPr>
      <w:r>
        <w:br w:type="page"/>
      </w:r>
    </w:p>
    <w:p w14:paraId="2131B401" w14:textId="766AE6B8" w:rsidR="00420B08" w:rsidRDefault="00420B08" w:rsidP="00420B08">
      <w:pPr>
        <w:spacing w:before="200"/>
      </w:pPr>
      <w:r w:rsidRPr="00420B08">
        <w:rPr>
          <w:b/>
          <w:bCs/>
          <w:i/>
          <w:iCs/>
          <w:noProof/>
          <w:color w:val="0073CA" w:themeColor="accent2"/>
          <w:sz w:val="36"/>
          <w:szCs w:val="36"/>
        </w:rPr>
        <w:lastRenderedPageBreak/>
        <w:drawing>
          <wp:anchor distT="0" distB="0" distL="114300" distR="114300" simplePos="0" relativeHeight="251660288" behindDoc="1" locked="0" layoutInCell="1" allowOverlap="1" wp14:anchorId="226FC313" wp14:editId="756B018F">
            <wp:simplePos x="0" y="0"/>
            <wp:positionH relativeFrom="margin">
              <wp:align>left</wp:align>
            </wp:positionH>
            <wp:positionV relativeFrom="page">
              <wp:posOffset>1766786</wp:posOffset>
            </wp:positionV>
            <wp:extent cx="1801368" cy="1883664"/>
            <wp:effectExtent l="0" t="0" r="8890" b="2540"/>
            <wp:wrapSquare wrapText="bothSides"/>
            <wp:docPr id="1414050155" name="Picture 1" descr="A blue compass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4050155" name="Picture 1" descr="A blue compass with black text&#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1801368" cy="1883664"/>
                    </a:xfrm>
                    <a:prstGeom prst="rect">
                      <a:avLst/>
                    </a:prstGeom>
                  </pic:spPr>
                </pic:pic>
              </a:graphicData>
            </a:graphic>
            <wp14:sizeRelH relativeFrom="margin">
              <wp14:pctWidth>0</wp14:pctWidth>
            </wp14:sizeRelH>
            <wp14:sizeRelV relativeFrom="margin">
              <wp14:pctHeight>0</wp14:pctHeight>
            </wp14:sizeRelV>
          </wp:anchor>
        </w:drawing>
      </w:r>
      <w:r w:rsidRPr="00420B08">
        <w:rPr>
          <w:rFonts w:ascii="Source Serif Pro" w:eastAsia="Source Serif Pro" w:hAnsi="Source Serif Pro" w:cs="Source Serif Pro"/>
          <w:color w:val="004A7A"/>
          <w:sz w:val="36"/>
          <w:szCs w:val="36"/>
        </w:rPr>
        <w:t>Senior Teams—</w:t>
      </w:r>
      <w:r>
        <w:rPr>
          <w:rFonts w:ascii="Source Serif Pro" w:eastAsia="Source Serif Pro" w:hAnsi="Source Serif Pro" w:cs="Source Serif Pro"/>
          <w:color w:val="004A7A"/>
          <w:sz w:val="36"/>
          <w:szCs w:val="36"/>
        </w:rPr>
        <w:t>Common Purpose</w:t>
      </w:r>
      <w:r w:rsidRPr="00420B08">
        <w:rPr>
          <w:rFonts w:ascii="Source Serif Pro" w:eastAsia="Source Serif Pro" w:hAnsi="Source Serif Pro" w:cs="Source Serif Pro"/>
          <w:color w:val="004A7A"/>
          <w:sz w:val="36"/>
          <w:szCs w:val="36"/>
        </w:rPr>
        <w:t xml:space="preserve"> </w:t>
      </w:r>
    </w:p>
    <w:p w14:paraId="1B123367" w14:textId="15F86C99" w:rsidR="00420B08" w:rsidRPr="009E45F2" w:rsidRDefault="3C4492F3" w:rsidP="3C4492F3">
      <w:pPr>
        <w:spacing w:before="240" w:line="240" w:lineRule="auto"/>
        <w:rPr>
          <w:b/>
          <w:bCs/>
          <w:i/>
          <w:iCs/>
          <w:color w:val="0073CA" w:themeColor="accent2"/>
          <w:sz w:val="28"/>
          <w:szCs w:val="28"/>
          <w:lang w:val="en-US"/>
        </w:rPr>
      </w:pPr>
      <w:r w:rsidRPr="3C4492F3">
        <w:rPr>
          <w:b/>
          <w:bCs/>
          <w:i/>
          <w:iCs/>
          <w:color w:val="0073CA" w:themeColor="accent2"/>
          <w:sz w:val="28"/>
          <w:szCs w:val="28"/>
          <w:lang w:val="en-US"/>
        </w:rPr>
        <w:t>How can the cabinet develop and foster a common understanding of purpose?</w:t>
      </w:r>
    </w:p>
    <w:p w14:paraId="244ABDAD" w14:textId="77777777" w:rsidR="00420B08" w:rsidRPr="00F4529D" w:rsidRDefault="00420B08" w:rsidP="009E45F2">
      <w:pPr>
        <w:pStyle w:val="ListParagraph"/>
        <w:numPr>
          <w:ilvl w:val="0"/>
          <w:numId w:val="12"/>
        </w:numPr>
        <w:spacing w:after="0" w:line="240" w:lineRule="auto"/>
        <w:rPr>
          <w:b/>
          <w:sz w:val="24"/>
          <w:szCs w:val="24"/>
        </w:rPr>
      </w:pPr>
      <w:r w:rsidRPr="00F4529D">
        <w:rPr>
          <w:b/>
          <w:sz w:val="24"/>
          <w:szCs w:val="24"/>
        </w:rPr>
        <w:t>Use consistent, compelling language</w:t>
      </w:r>
    </w:p>
    <w:p w14:paraId="625B65B8" w14:textId="77777777" w:rsidR="00420B08" w:rsidRPr="00F4529D" w:rsidRDefault="00420B08" w:rsidP="009E45F2">
      <w:pPr>
        <w:pStyle w:val="ListParagraph"/>
        <w:numPr>
          <w:ilvl w:val="0"/>
          <w:numId w:val="12"/>
        </w:numPr>
        <w:spacing w:after="0" w:line="240" w:lineRule="auto"/>
        <w:rPr>
          <w:b/>
          <w:sz w:val="24"/>
          <w:szCs w:val="24"/>
        </w:rPr>
      </w:pPr>
      <w:r w:rsidRPr="00F4529D">
        <w:rPr>
          <w:b/>
          <w:sz w:val="24"/>
          <w:szCs w:val="24"/>
        </w:rPr>
        <w:t>Emphasize common data</w:t>
      </w:r>
    </w:p>
    <w:p w14:paraId="675A35CF" w14:textId="77777777" w:rsidR="00420B08" w:rsidRDefault="00420B08" w:rsidP="009E45F2">
      <w:pPr>
        <w:pStyle w:val="ListParagraph"/>
        <w:numPr>
          <w:ilvl w:val="0"/>
          <w:numId w:val="12"/>
        </w:numPr>
        <w:spacing w:after="0" w:line="240" w:lineRule="auto"/>
        <w:ind w:right="-180"/>
        <w:rPr>
          <w:b/>
          <w:sz w:val="24"/>
          <w:szCs w:val="24"/>
        </w:rPr>
      </w:pPr>
      <w:r w:rsidRPr="00F4529D">
        <w:rPr>
          <w:b/>
          <w:sz w:val="24"/>
          <w:szCs w:val="24"/>
        </w:rPr>
        <w:t xml:space="preserve">Replicate communications, data, and </w:t>
      </w:r>
      <w:proofErr w:type="gramStart"/>
      <w:r w:rsidRPr="00F4529D">
        <w:rPr>
          <w:b/>
          <w:sz w:val="24"/>
          <w:szCs w:val="24"/>
        </w:rPr>
        <w:t>resource</w:t>
      </w:r>
      <w:proofErr w:type="gramEnd"/>
      <w:r w:rsidRPr="00F4529D">
        <w:rPr>
          <w:b/>
          <w:sz w:val="24"/>
          <w:szCs w:val="24"/>
        </w:rPr>
        <w:t xml:space="preserve">         </w:t>
      </w:r>
      <w:r>
        <w:rPr>
          <w:b/>
          <w:sz w:val="24"/>
          <w:szCs w:val="24"/>
        </w:rPr>
        <w:t xml:space="preserve">     </w:t>
      </w:r>
    </w:p>
    <w:p w14:paraId="0ACF2A9B" w14:textId="0ABC2DCE" w:rsidR="00420B08" w:rsidRPr="00F4529D" w:rsidRDefault="00420B08" w:rsidP="00420B08">
      <w:pPr>
        <w:pStyle w:val="ListParagraph"/>
        <w:spacing w:after="0" w:line="240" w:lineRule="auto"/>
        <w:ind w:left="2160" w:right="-180"/>
        <w:rPr>
          <w:b/>
          <w:sz w:val="24"/>
          <w:szCs w:val="24"/>
        </w:rPr>
      </w:pPr>
      <w:r>
        <w:rPr>
          <w:b/>
          <w:sz w:val="24"/>
          <w:szCs w:val="24"/>
        </w:rPr>
        <w:t xml:space="preserve">         </w:t>
      </w:r>
      <w:r w:rsidRPr="00F4529D">
        <w:rPr>
          <w:b/>
          <w:sz w:val="24"/>
          <w:szCs w:val="24"/>
        </w:rPr>
        <w:t>processes in divisions</w:t>
      </w:r>
    </w:p>
    <w:p w14:paraId="33CB8EFF" w14:textId="77777777" w:rsidR="00420B08" w:rsidRDefault="00420B08" w:rsidP="009E45F2">
      <w:pPr>
        <w:spacing w:line="240" w:lineRule="auto"/>
        <w:rPr>
          <w:b/>
          <w:bCs/>
          <w:i/>
          <w:iCs/>
        </w:rPr>
      </w:pPr>
    </w:p>
    <w:p w14:paraId="7FA782D3" w14:textId="77777777" w:rsidR="00420B08" w:rsidRDefault="00420B08" w:rsidP="009E45F2">
      <w:pPr>
        <w:spacing w:after="0" w:line="240" w:lineRule="auto"/>
        <w:rPr>
          <w:b/>
          <w:bCs/>
          <w:i/>
          <w:iCs/>
        </w:rPr>
      </w:pPr>
    </w:p>
    <w:tbl>
      <w:tblPr>
        <w:tblStyle w:val="affffffffff6"/>
        <w:tblW w:w="9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60"/>
      </w:tblGrid>
      <w:tr w:rsidR="00420B08" w14:paraId="7132B24F" w14:textId="77777777" w:rsidTr="00803EED">
        <w:tc>
          <w:tcPr>
            <w:tcW w:w="9360" w:type="dxa"/>
            <w:tcBorders>
              <w:top w:val="single" w:sz="4" w:space="0" w:color="B7B7B7"/>
              <w:left w:val="single" w:sz="4" w:space="0" w:color="B7B7B7"/>
              <w:bottom w:val="single" w:sz="4" w:space="0" w:color="B7B7B7"/>
              <w:right w:val="single" w:sz="4" w:space="0" w:color="B7B7B7"/>
            </w:tcBorders>
            <w:shd w:val="clear" w:color="auto" w:fill="C4E2F0"/>
            <w:vAlign w:val="center"/>
          </w:tcPr>
          <w:p w14:paraId="6633EDB2" w14:textId="05E33B54" w:rsidR="00420B08" w:rsidRDefault="00420B08" w:rsidP="00803EED">
            <w:r>
              <w:rPr>
                <w:b/>
              </w:rPr>
              <w:t xml:space="preserve">GUIDING QUESTION: </w:t>
            </w:r>
            <w:r w:rsidRPr="00420B08">
              <w:rPr>
                <w:i/>
                <w:iCs/>
              </w:rPr>
              <w:t>Which of these strategies have you seen leaders use?</w:t>
            </w:r>
          </w:p>
        </w:tc>
      </w:tr>
      <w:tr w:rsidR="00420B08" w14:paraId="1E11AC98" w14:textId="77777777" w:rsidTr="00803EED">
        <w:trPr>
          <w:trHeight w:val="646"/>
        </w:trPr>
        <w:tc>
          <w:tcPr>
            <w:tcW w:w="9360" w:type="dxa"/>
            <w:tcBorders>
              <w:top w:val="single" w:sz="4" w:space="0" w:color="B7B7B7"/>
              <w:left w:val="single" w:sz="4" w:space="0" w:color="B7B7B7"/>
              <w:bottom w:val="single" w:sz="4" w:space="0" w:color="B7B7B7"/>
              <w:right w:val="single" w:sz="4" w:space="0" w:color="B7B7B7"/>
            </w:tcBorders>
          </w:tcPr>
          <w:p w14:paraId="40EF6913" w14:textId="77777777" w:rsidR="00420B08" w:rsidRDefault="00420B08" w:rsidP="00803EED">
            <w:pPr>
              <w:rPr>
                <w:b/>
              </w:rPr>
            </w:pPr>
            <w:r>
              <w:rPr>
                <w:b/>
              </w:rPr>
              <w:t>NOTES:</w:t>
            </w:r>
          </w:p>
          <w:p w14:paraId="3B9ED8CA" w14:textId="77777777" w:rsidR="00420B08" w:rsidRDefault="00420B08" w:rsidP="00803EED">
            <w:pPr>
              <w:rPr>
                <w:b/>
              </w:rPr>
            </w:pPr>
          </w:p>
          <w:p w14:paraId="57EFA3E2" w14:textId="77777777" w:rsidR="00420B08" w:rsidRDefault="00420B08" w:rsidP="00803EED">
            <w:pPr>
              <w:rPr>
                <w:b/>
              </w:rPr>
            </w:pPr>
          </w:p>
          <w:p w14:paraId="1F6F0186" w14:textId="77777777" w:rsidR="00420B08" w:rsidRDefault="00420B08" w:rsidP="00803EED">
            <w:pPr>
              <w:rPr>
                <w:b/>
              </w:rPr>
            </w:pPr>
          </w:p>
          <w:p w14:paraId="009A4527" w14:textId="77777777" w:rsidR="00420B08" w:rsidRDefault="00420B08" w:rsidP="00803EED">
            <w:pPr>
              <w:rPr>
                <w:b/>
              </w:rPr>
            </w:pPr>
          </w:p>
          <w:p w14:paraId="395BA9FB" w14:textId="77777777" w:rsidR="00420B08" w:rsidRDefault="00420B08" w:rsidP="00803EED">
            <w:pPr>
              <w:rPr>
                <w:b/>
              </w:rPr>
            </w:pPr>
          </w:p>
          <w:p w14:paraId="0C94E099" w14:textId="77777777" w:rsidR="00420B08" w:rsidRDefault="00420B08" w:rsidP="00803EED">
            <w:pPr>
              <w:rPr>
                <w:b/>
              </w:rPr>
            </w:pPr>
          </w:p>
          <w:p w14:paraId="4679076D" w14:textId="77777777" w:rsidR="00420B08" w:rsidRDefault="00420B08" w:rsidP="00803EED">
            <w:pPr>
              <w:rPr>
                <w:b/>
              </w:rPr>
            </w:pPr>
          </w:p>
          <w:p w14:paraId="2C1EC321" w14:textId="77777777" w:rsidR="00420B08" w:rsidRDefault="00420B08" w:rsidP="00803EED">
            <w:pPr>
              <w:rPr>
                <w:b/>
              </w:rPr>
            </w:pPr>
          </w:p>
          <w:p w14:paraId="33309D5C" w14:textId="77777777" w:rsidR="00420B08" w:rsidRDefault="00420B08" w:rsidP="00803EED">
            <w:pPr>
              <w:rPr>
                <w:b/>
              </w:rPr>
            </w:pPr>
          </w:p>
          <w:p w14:paraId="6B119A20" w14:textId="77777777" w:rsidR="00420B08" w:rsidRDefault="00420B08" w:rsidP="00803EED">
            <w:pPr>
              <w:rPr>
                <w:b/>
              </w:rPr>
            </w:pPr>
          </w:p>
          <w:p w14:paraId="1D52B750" w14:textId="77777777" w:rsidR="00420B08" w:rsidRDefault="00420B08" w:rsidP="00803EED">
            <w:pPr>
              <w:rPr>
                <w:b/>
              </w:rPr>
            </w:pPr>
          </w:p>
          <w:p w14:paraId="094F2AF1" w14:textId="77777777" w:rsidR="00420B08" w:rsidRDefault="00420B08" w:rsidP="00803EED">
            <w:pPr>
              <w:rPr>
                <w:b/>
              </w:rPr>
            </w:pPr>
          </w:p>
          <w:p w14:paraId="3D2F1FD7" w14:textId="77777777" w:rsidR="00420B08" w:rsidRDefault="00420B08" w:rsidP="00803EED">
            <w:pPr>
              <w:rPr>
                <w:b/>
              </w:rPr>
            </w:pPr>
          </w:p>
          <w:p w14:paraId="53E54F19" w14:textId="77777777" w:rsidR="00420B08" w:rsidRDefault="00420B08" w:rsidP="00803EED">
            <w:pPr>
              <w:rPr>
                <w:b/>
              </w:rPr>
            </w:pPr>
          </w:p>
          <w:p w14:paraId="1F1863AD" w14:textId="77777777" w:rsidR="00420B08" w:rsidRDefault="00420B08" w:rsidP="00803EED">
            <w:pPr>
              <w:rPr>
                <w:b/>
              </w:rPr>
            </w:pPr>
          </w:p>
          <w:p w14:paraId="05B4A56A" w14:textId="77777777" w:rsidR="00420B08" w:rsidRDefault="00420B08" w:rsidP="00803EED">
            <w:pPr>
              <w:rPr>
                <w:b/>
              </w:rPr>
            </w:pPr>
          </w:p>
          <w:p w14:paraId="7E3A8482" w14:textId="77777777" w:rsidR="00420B08" w:rsidRDefault="00420B08" w:rsidP="00803EED">
            <w:pPr>
              <w:rPr>
                <w:b/>
              </w:rPr>
            </w:pPr>
          </w:p>
          <w:p w14:paraId="25FA677D" w14:textId="77777777" w:rsidR="00420B08" w:rsidRDefault="00420B08" w:rsidP="00803EED">
            <w:pPr>
              <w:rPr>
                <w:b/>
              </w:rPr>
            </w:pPr>
          </w:p>
          <w:p w14:paraId="1260EE6B" w14:textId="77777777" w:rsidR="00420B08" w:rsidRDefault="00420B08" w:rsidP="00803EED">
            <w:pPr>
              <w:rPr>
                <w:b/>
              </w:rPr>
            </w:pPr>
          </w:p>
          <w:p w14:paraId="2BA747B4" w14:textId="77777777" w:rsidR="00420B08" w:rsidRDefault="00420B08" w:rsidP="00803EED">
            <w:pPr>
              <w:rPr>
                <w:b/>
              </w:rPr>
            </w:pPr>
          </w:p>
          <w:p w14:paraId="1C198F79" w14:textId="77777777" w:rsidR="00420B08" w:rsidRDefault="00420B08" w:rsidP="00803EED">
            <w:pPr>
              <w:rPr>
                <w:b/>
              </w:rPr>
            </w:pPr>
          </w:p>
          <w:p w14:paraId="2A3C88DC" w14:textId="77777777" w:rsidR="00420B08" w:rsidRDefault="00420B08" w:rsidP="00803EED">
            <w:pPr>
              <w:rPr>
                <w:b/>
              </w:rPr>
            </w:pPr>
          </w:p>
          <w:p w14:paraId="14883BC8" w14:textId="77777777" w:rsidR="00420B08" w:rsidRDefault="00420B08" w:rsidP="00803EED">
            <w:pPr>
              <w:rPr>
                <w:b/>
              </w:rPr>
            </w:pPr>
          </w:p>
          <w:p w14:paraId="06E4B5EC" w14:textId="77777777" w:rsidR="00420B08" w:rsidRDefault="00420B08" w:rsidP="00803EED">
            <w:pPr>
              <w:rPr>
                <w:b/>
              </w:rPr>
            </w:pPr>
          </w:p>
          <w:p w14:paraId="6E9FD821" w14:textId="77777777" w:rsidR="00420B08" w:rsidRDefault="00420B08" w:rsidP="00803EED">
            <w:pPr>
              <w:rPr>
                <w:b/>
              </w:rPr>
            </w:pPr>
          </w:p>
          <w:p w14:paraId="4B768D25" w14:textId="77777777" w:rsidR="00420B08" w:rsidRDefault="00420B08" w:rsidP="00803EED">
            <w:pPr>
              <w:rPr>
                <w:b/>
              </w:rPr>
            </w:pPr>
          </w:p>
        </w:tc>
      </w:tr>
    </w:tbl>
    <w:p w14:paraId="446AC1CF" w14:textId="28D122E6" w:rsidR="00F90D3B" w:rsidRDefault="00F90D3B">
      <w:pPr>
        <w:pStyle w:val="Heading1"/>
      </w:pPr>
      <w:r w:rsidRPr="00F90D3B">
        <w:lastRenderedPageBreak/>
        <w:t>Common Purpose—Small Group Discussion</w:t>
      </w:r>
    </w:p>
    <w:p w14:paraId="676B9708" w14:textId="77777777" w:rsidR="00F90D3B" w:rsidRPr="00F90D3B" w:rsidRDefault="00F90D3B" w:rsidP="00F90D3B">
      <w:pPr>
        <w:rPr>
          <w:i/>
          <w:iCs/>
        </w:rPr>
      </w:pPr>
      <w:r w:rsidRPr="00F90D3B">
        <w:rPr>
          <w:b/>
          <w:bCs/>
          <w:i/>
          <w:iCs/>
        </w:rPr>
        <w:t>Directions:</w:t>
      </w:r>
      <w:r w:rsidRPr="00F90D3B">
        <w:rPr>
          <w:i/>
          <w:iCs/>
        </w:rPr>
        <w:t xml:space="preserve"> Discuss the following questions with your small group.</w:t>
      </w:r>
    </w:p>
    <w:p w14:paraId="4F7DEBEF" w14:textId="546834F2" w:rsidR="00F90D3B" w:rsidRDefault="3C4492F3" w:rsidP="00F90D3B">
      <w:r w:rsidRPr="3C4492F3">
        <w:rPr>
          <w:lang w:val="en-US"/>
        </w:rPr>
        <w:t xml:space="preserve">Think about the last meeting you were </w:t>
      </w:r>
      <w:proofErr w:type="gramStart"/>
      <w:r w:rsidRPr="3C4492F3">
        <w:rPr>
          <w:lang w:val="en-US"/>
        </w:rPr>
        <w:t>in</w:t>
      </w:r>
      <w:proofErr w:type="gramEnd"/>
      <w:r w:rsidRPr="3C4492F3">
        <w:rPr>
          <w:lang w:val="en-US"/>
        </w:rPr>
        <w:t xml:space="preserve"> where a major reform was discussed. Did everyone at the meeting understand the common purpose of the reform? If yes, how did you know? If not, why do you think the common understanding was missing?</w:t>
      </w:r>
    </w:p>
    <w:tbl>
      <w:tblPr>
        <w:tblStyle w:val="TableGrid"/>
        <w:tblW w:w="0" w:type="auto"/>
        <w:tblLook w:val="04A0" w:firstRow="1" w:lastRow="0" w:firstColumn="1" w:lastColumn="0" w:noHBand="0" w:noVBand="1"/>
      </w:tblPr>
      <w:tblGrid>
        <w:gridCol w:w="9350"/>
      </w:tblGrid>
      <w:tr w:rsidR="00F90D3B" w14:paraId="21B9CCB6" w14:textId="77777777" w:rsidTr="00F90D3B">
        <w:tc>
          <w:tcPr>
            <w:tcW w:w="9350" w:type="dxa"/>
            <w:tcBorders>
              <w:top w:val="single" w:sz="4" w:space="0" w:color="989FA1"/>
              <w:left w:val="single" w:sz="4" w:space="0" w:color="989FA1"/>
              <w:bottom w:val="single" w:sz="4" w:space="0" w:color="989FA1"/>
              <w:right w:val="single" w:sz="4" w:space="0" w:color="989FA1"/>
            </w:tcBorders>
          </w:tcPr>
          <w:p w14:paraId="7F871547" w14:textId="77777777" w:rsidR="00F90D3B" w:rsidRDefault="00F90D3B" w:rsidP="00F90D3B"/>
          <w:p w14:paraId="7A440B20" w14:textId="77777777" w:rsidR="00F90D3B" w:rsidRDefault="00F90D3B" w:rsidP="00F90D3B"/>
          <w:p w14:paraId="01F85F4E" w14:textId="77777777" w:rsidR="00F90D3B" w:rsidRDefault="00F90D3B" w:rsidP="00F90D3B"/>
          <w:p w14:paraId="5DEADF35" w14:textId="77777777" w:rsidR="00F90D3B" w:rsidRDefault="00F90D3B" w:rsidP="00F90D3B"/>
          <w:p w14:paraId="103BD8D2" w14:textId="77777777" w:rsidR="00F90D3B" w:rsidRDefault="00F90D3B" w:rsidP="00F90D3B"/>
          <w:p w14:paraId="1EB8E01E" w14:textId="77777777" w:rsidR="00F90D3B" w:rsidRDefault="00F90D3B" w:rsidP="00F90D3B"/>
          <w:p w14:paraId="39980182" w14:textId="77777777" w:rsidR="00F90D3B" w:rsidRDefault="00F90D3B" w:rsidP="00F90D3B"/>
          <w:p w14:paraId="3D6D5A98" w14:textId="77777777" w:rsidR="00F90D3B" w:rsidRDefault="00F90D3B" w:rsidP="00F90D3B"/>
          <w:p w14:paraId="42E9E317" w14:textId="77777777" w:rsidR="00F90D3B" w:rsidRDefault="00F90D3B" w:rsidP="00F90D3B"/>
        </w:tc>
      </w:tr>
    </w:tbl>
    <w:p w14:paraId="217C8915" w14:textId="77777777" w:rsidR="00F90D3B" w:rsidRDefault="00F90D3B" w:rsidP="00F90D3B">
      <w:pPr>
        <w:spacing w:before="240"/>
      </w:pPr>
      <w:r>
        <w:t>How could you build a sense of common purpose within your current team around a major reform?</w:t>
      </w:r>
    </w:p>
    <w:tbl>
      <w:tblPr>
        <w:tblW w:w="9360" w:type="dxa"/>
        <w:tblBorders>
          <w:top w:val="single" w:sz="8" w:space="0" w:color="B7B7B7"/>
          <w:left w:val="single" w:sz="8" w:space="0" w:color="B7B7B7"/>
          <w:bottom w:val="single" w:sz="8" w:space="0" w:color="B7B7B7"/>
          <w:right w:val="single" w:sz="8" w:space="0" w:color="B7B7B7"/>
          <w:insideH w:val="single" w:sz="8" w:space="0" w:color="B7B7B7"/>
          <w:insideV w:val="single" w:sz="8" w:space="0" w:color="B7B7B7"/>
        </w:tblBorders>
        <w:tblLayout w:type="fixed"/>
        <w:tblLook w:val="0600" w:firstRow="0" w:lastRow="0" w:firstColumn="0" w:lastColumn="0" w:noHBand="1" w:noVBand="1"/>
      </w:tblPr>
      <w:tblGrid>
        <w:gridCol w:w="9360"/>
      </w:tblGrid>
      <w:tr w:rsidR="00F90D3B" w14:paraId="41F749CD" w14:textId="77777777" w:rsidTr="00F90D3B">
        <w:trPr>
          <w:trHeight w:val="2160"/>
        </w:trPr>
        <w:tc>
          <w:tcPr>
            <w:tcW w:w="9360" w:type="dxa"/>
            <w:shd w:val="clear" w:color="auto" w:fill="auto"/>
            <w:tcMar>
              <w:top w:w="100" w:type="dxa"/>
              <w:left w:w="100" w:type="dxa"/>
              <w:bottom w:w="100" w:type="dxa"/>
              <w:right w:w="100" w:type="dxa"/>
            </w:tcMar>
          </w:tcPr>
          <w:p w14:paraId="101D3A02" w14:textId="77777777" w:rsidR="00F90D3B" w:rsidRDefault="00F90D3B" w:rsidP="00803EED">
            <w:pPr>
              <w:widowControl w:val="0"/>
              <w:spacing w:after="0" w:line="240" w:lineRule="auto"/>
            </w:pPr>
          </w:p>
          <w:p w14:paraId="5C673403" w14:textId="77777777" w:rsidR="00F90D3B" w:rsidRDefault="00F90D3B" w:rsidP="00803EED">
            <w:pPr>
              <w:widowControl w:val="0"/>
              <w:spacing w:after="0" w:line="240" w:lineRule="auto"/>
            </w:pPr>
          </w:p>
          <w:p w14:paraId="73A4A186" w14:textId="77777777" w:rsidR="00F90D3B" w:rsidRDefault="00F90D3B" w:rsidP="00803EED">
            <w:pPr>
              <w:widowControl w:val="0"/>
              <w:spacing w:after="0" w:line="240" w:lineRule="auto"/>
            </w:pPr>
          </w:p>
          <w:p w14:paraId="5652D0F3" w14:textId="77777777" w:rsidR="00F90D3B" w:rsidRDefault="00F90D3B" w:rsidP="00803EED">
            <w:pPr>
              <w:widowControl w:val="0"/>
              <w:spacing w:after="0" w:line="240" w:lineRule="auto"/>
            </w:pPr>
          </w:p>
          <w:p w14:paraId="684AE18F" w14:textId="77777777" w:rsidR="00F90D3B" w:rsidRDefault="00F90D3B" w:rsidP="00803EED">
            <w:pPr>
              <w:widowControl w:val="0"/>
              <w:spacing w:after="0" w:line="240" w:lineRule="auto"/>
            </w:pPr>
          </w:p>
          <w:p w14:paraId="1832DDFF" w14:textId="77777777" w:rsidR="00F90D3B" w:rsidRDefault="00F90D3B" w:rsidP="00803EED">
            <w:pPr>
              <w:widowControl w:val="0"/>
              <w:spacing w:after="0" w:line="240" w:lineRule="auto"/>
            </w:pPr>
          </w:p>
          <w:p w14:paraId="7C30C806" w14:textId="77777777" w:rsidR="00F90D3B" w:rsidRDefault="00F90D3B" w:rsidP="00803EED">
            <w:pPr>
              <w:widowControl w:val="0"/>
              <w:spacing w:after="0" w:line="240" w:lineRule="auto"/>
            </w:pPr>
          </w:p>
          <w:p w14:paraId="74DB8955" w14:textId="77777777" w:rsidR="00F90D3B" w:rsidRDefault="00F90D3B" w:rsidP="00803EED">
            <w:pPr>
              <w:widowControl w:val="0"/>
              <w:spacing w:after="0" w:line="240" w:lineRule="auto"/>
            </w:pPr>
          </w:p>
          <w:p w14:paraId="41A3BF86" w14:textId="77777777" w:rsidR="00F90D3B" w:rsidRDefault="00F90D3B" w:rsidP="00803EED">
            <w:pPr>
              <w:widowControl w:val="0"/>
              <w:spacing w:after="0" w:line="240" w:lineRule="auto"/>
            </w:pPr>
          </w:p>
        </w:tc>
      </w:tr>
    </w:tbl>
    <w:p w14:paraId="45192490" w14:textId="77777777" w:rsidR="00F90D3B" w:rsidRDefault="3C4492F3" w:rsidP="00F90D3B">
      <w:pPr>
        <w:spacing w:before="240"/>
      </w:pPr>
      <w:r w:rsidRPr="3C4492F3">
        <w:rPr>
          <w:lang w:val="en-US"/>
        </w:rPr>
        <w:t xml:space="preserve">What strategies from this section of the module could you adapt </w:t>
      </w:r>
      <w:proofErr w:type="gramStart"/>
      <w:r w:rsidRPr="3C4492F3">
        <w:rPr>
          <w:lang w:val="en-US"/>
        </w:rPr>
        <w:t>in</w:t>
      </w:r>
      <w:proofErr w:type="gramEnd"/>
      <w:r w:rsidRPr="3C4492F3">
        <w:rPr>
          <w:lang w:val="en-US"/>
        </w:rPr>
        <w:t xml:space="preserve"> your current role? Which might be most helpful in a time of crisis?</w:t>
      </w:r>
    </w:p>
    <w:tbl>
      <w:tblPr>
        <w:tblW w:w="9360" w:type="dxa"/>
        <w:tblBorders>
          <w:top w:val="single" w:sz="8" w:space="0" w:color="B7B7B7"/>
          <w:left w:val="single" w:sz="8" w:space="0" w:color="B7B7B7"/>
          <w:bottom w:val="single" w:sz="8" w:space="0" w:color="B7B7B7"/>
          <w:right w:val="single" w:sz="8" w:space="0" w:color="B7B7B7"/>
          <w:insideH w:val="single" w:sz="8" w:space="0" w:color="B7B7B7"/>
          <w:insideV w:val="single" w:sz="8" w:space="0" w:color="B7B7B7"/>
        </w:tblBorders>
        <w:tblLayout w:type="fixed"/>
        <w:tblLook w:val="0600" w:firstRow="0" w:lastRow="0" w:firstColumn="0" w:lastColumn="0" w:noHBand="1" w:noVBand="1"/>
      </w:tblPr>
      <w:tblGrid>
        <w:gridCol w:w="9360"/>
      </w:tblGrid>
      <w:tr w:rsidR="00F90D3B" w14:paraId="3D73B846" w14:textId="77777777" w:rsidTr="00F90D3B">
        <w:trPr>
          <w:trHeight w:val="2400"/>
        </w:trPr>
        <w:tc>
          <w:tcPr>
            <w:tcW w:w="9360" w:type="dxa"/>
            <w:shd w:val="clear" w:color="auto" w:fill="auto"/>
            <w:tcMar>
              <w:top w:w="100" w:type="dxa"/>
              <w:left w:w="100" w:type="dxa"/>
              <w:bottom w:w="100" w:type="dxa"/>
              <w:right w:w="100" w:type="dxa"/>
            </w:tcMar>
          </w:tcPr>
          <w:p w14:paraId="709C764F" w14:textId="77777777" w:rsidR="00F90D3B" w:rsidRDefault="00F90D3B" w:rsidP="00803EED">
            <w:pPr>
              <w:widowControl w:val="0"/>
              <w:spacing w:after="0" w:line="240" w:lineRule="auto"/>
            </w:pPr>
          </w:p>
        </w:tc>
      </w:tr>
    </w:tbl>
    <w:p w14:paraId="273AC201" w14:textId="79E8A9BB" w:rsidR="00FA3E23" w:rsidRDefault="00FA3E23">
      <w:pPr>
        <w:pStyle w:val="Heading1"/>
      </w:pPr>
      <w:r w:rsidRPr="00FA3E23">
        <w:lastRenderedPageBreak/>
        <w:t>Panel</w:t>
      </w:r>
      <w:r>
        <w:t xml:space="preserve">: </w:t>
      </w:r>
      <w:r w:rsidRPr="00FA3E23">
        <w:t>Presidential Perspectives on Building Strong Teams</w:t>
      </w:r>
    </w:p>
    <w:p w14:paraId="238F3438" w14:textId="77777777" w:rsidR="00677BDD" w:rsidRDefault="00677BDD" w:rsidP="00677BDD">
      <w:pPr>
        <w:spacing w:line="360" w:lineRule="auto"/>
      </w:pPr>
      <w:r>
        <w:rPr>
          <w:b/>
        </w:rPr>
        <w:t>NOTES:</w:t>
      </w:r>
      <w:r>
        <w:rPr>
          <w:b/>
        </w:rPr>
        <w:br/>
      </w:r>
      <w:r>
        <w:rPr>
          <w:i/>
        </w:rPr>
        <w:t>Use the note-catcher below to capture reflections during the presentation and discussion.</w:t>
      </w:r>
    </w:p>
    <w:tbl>
      <w:tblPr>
        <w:tblW w:w="9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80"/>
        <w:gridCol w:w="4680"/>
      </w:tblGrid>
      <w:tr w:rsidR="00677BDD" w14:paraId="2F411116" w14:textId="77777777" w:rsidTr="00803EED">
        <w:tc>
          <w:tcPr>
            <w:tcW w:w="4680" w:type="dxa"/>
            <w:tcBorders>
              <w:top w:val="single" w:sz="8" w:space="0" w:color="1863DF"/>
              <w:left w:val="single" w:sz="8" w:space="0" w:color="1863DF"/>
              <w:bottom w:val="single" w:sz="8" w:space="0" w:color="1863DF"/>
              <w:right w:val="single" w:sz="8" w:space="0" w:color="FFFFFF"/>
            </w:tcBorders>
            <w:shd w:val="clear" w:color="auto" w:fill="004A7A"/>
            <w:tcMar>
              <w:top w:w="100" w:type="dxa"/>
              <w:left w:w="100" w:type="dxa"/>
              <w:bottom w:w="100" w:type="dxa"/>
              <w:right w:w="100" w:type="dxa"/>
            </w:tcMar>
          </w:tcPr>
          <w:p w14:paraId="47D2FB98" w14:textId="77777777" w:rsidR="00677BDD" w:rsidRDefault="00677BDD" w:rsidP="00677BDD">
            <w:pPr>
              <w:spacing w:after="0"/>
            </w:pPr>
            <w:r>
              <w:rPr>
                <w:b/>
                <w:color w:val="FFFFFF"/>
              </w:rPr>
              <w:t>IDEAS</w:t>
            </w:r>
          </w:p>
        </w:tc>
        <w:tc>
          <w:tcPr>
            <w:tcW w:w="4680" w:type="dxa"/>
            <w:tcBorders>
              <w:top w:val="single" w:sz="8" w:space="0" w:color="1863DF"/>
              <w:left w:val="single" w:sz="8" w:space="0" w:color="FFFFFF"/>
              <w:bottom w:val="single" w:sz="8" w:space="0" w:color="1863DF"/>
              <w:right w:val="single" w:sz="8" w:space="0" w:color="1863DF"/>
            </w:tcBorders>
            <w:shd w:val="clear" w:color="auto" w:fill="004A7A"/>
            <w:tcMar>
              <w:top w:w="100" w:type="dxa"/>
              <w:left w:w="100" w:type="dxa"/>
              <w:bottom w:w="100" w:type="dxa"/>
              <w:right w:w="100" w:type="dxa"/>
            </w:tcMar>
          </w:tcPr>
          <w:p w14:paraId="040AD95A" w14:textId="77777777" w:rsidR="00677BDD" w:rsidRDefault="00677BDD" w:rsidP="00677BDD">
            <w:pPr>
              <w:spacing w:after="0"/>
            </w:pPr>
            <w:r>
              <w:rPr>
                <w:b/>
                <w:color w:val="FFFFFF"/>
              </w:rPr>
              <w:t>QUESTIONS</w:t>
            </w:r>
          </w:p>
        </w:tc>
      </w:tr>
      <w:tr w:rsidR="00677BDD" w14:paraId="31FF2552" w14:textId="77777777" w:rsidTr="00803EED">
        <w:tc>
          <w:tcPr>
            <w:tcW w:w="4680" w:type="dxa"/>
            <w:tcBorders>
              <w:top w:val="single" w:sz="8" w:space="0" w:color="1863DF"/>
              <w:left w:val="single" w:sz="8" w:space="0" w:color="FFFFFF"/>
              <w:bottom w:val="single" w:sz="8" w:space="0" w:color="1863DF"/>
              <w:right w:val="single" w:sz="8" w:space="0" w:color="999999"/>
            </w:tcBorders>
            <w:tcMar>
              <w:top w:w="100" w:type="dxa"/>
              <w:left w:w="100" w:type="dxa"/>
              <w:bottom w:w="100" w:type="dxa"/>
              <w:right w:w="100" w:type="dxa"/>
            </w:tcMar>
          </w:tcPr>
          <w:p w14:paraId="6E394617" w14:textId="77777777" w:rsidR="00677BDD" w:rsidRDefault="00677BDD" w:rsidP="00803EED">
            <w:pPr>
              <w:spacing w:after="240"/>
            </w:pPr>
            <w:r>
              <w:br/>
            </w:r>
          </w:p>
          <w:p w14:paraId="2642DD0A" w14:textId="77777777" w:rsidR="00677BDD" w:rsidRDefault="00677BDD" w:rsidP="00803EED">
            <w:pPr>
              <w:spacing w:after="240"/>
            </w:pPr>
          </w:p>
          <w:p w14:paraId="6E2685B2" w14:textId="77777777" w:rsidR="00677BDD" w:rsidRDefault="00677BDD" w:rsidP="00803EED">
            <w:pPr>
              <w:spacing w:after="240"/>
            </w:pPr>
            <w:r>
              <w:br/>
            </w:r>
            <w:r>
              <w:br/>
            </w:r>
          </w:p>
        </w:tc>
        <w:tc>
          <w:tcPr>
            <w:tcW w:w="4680" w:type="dxa"/>
            <w:tcBorders>
              <w:top w:val="single" w:sz="8" w:space="0" w:color="1863DF"/>
              <w:left w:val="single" w:sz="8" w:space="0" w:color="999999"/>
              <w:bottom w:val="single" w:sz="8" w:space="0" w:color="1863DF"/>
              <w:right w:val="single" w:sz="8" w:space="0" w:color="FFFFFF"/>
            </w:tcBorders>
            <w:tcMar>
              <w:top w:w="100" w:type="dxa"/>
              <w:left w:w="100" w:type="dxa"/>
              <w:bottom w:w="100" w:type="dxa"/>
              <w:right w:w="100" w:type="dxa"/>
            </w:tcMar>
          </w:tcPr>
          <w:p w14:paraId="56E3FF4A" w14:textId="77777777" w:rsidR="00677BDD" w:rsidRDefault="00677BDD" w:rsidP="00803EED"/>
          <w:p w14:paraId="03C59D04" w14:textId="77777777" w:rsidR="00677BDD" w:rsidRDefault="00677BDD" w:rsidP="00803EED"/>
          <w:p w14:paraId="4F2561D8" w14:textId="77777777" w:rsidR="00677BDD" w:rsidRDefault="00677BDD" w:rsidP="00803EED"/>
          <w:p w14:paraId="68276891" w14:textId="77777777" w:rsidR="00677BDD" w:rsidRDefault="00677BDD" w:rsidP="00803EED"/>
          <w:p w14:paraId="4AE37F5B" w14:textId="77777777" w:rsidR="00677BDD" w:rsidRDefault="00677BDD" w:rsidP="00803EED"/>
          <w:p w14:paraId="6607FBAC" w14:textId="77777777" w:rsidR="00677BDD" w:rsidRDefault="00677BDD" w:rsidP="00803EED"/>
          <w:p w14:paraId="659F7959" w14:textId="77777777" w:rsidR="00677BDD" w:rsidRDefault="00677BDD" w:rsidP="00803EED"/>
        </w:tc>
      </w:tr>
      <w:tr w:rsidR="00677BDD" w14:paraId="5F0FF5DD" w14:textId="77777777" w:rsidTr="00803EED">
        <w:tc>
          <w:tcPr>
            <w:tcW w:w="4680" w:type="dxa"/>
            <w:tcBorders>
              <w:top w:val="single" w:sz="8" w:space="0" w:color="1863DF"/>
              <w:left w:val="single" w:sz="8" w:space="0" w:color="1863DF"/>
              <w:bottom w:val="single" w:sz="8" w:space="0" w:color="1863DF"/>
              <w:right w:val="single" w:sz="8" w:space="0" w:color="FFFFFF"/>
            </w:tcBorders>
            <w:shd w:val="clear" w:color="auto" w:fill="004A7A"/>
            <w:tcMar>
              <w:top w:w="100" w:type="dxa"/>
              <w:left w:w="100" w:type="dxa"/>
              <w:bottom w:w="100" w:type="dxa"/>
              <w:right w:w="100" w:type="dxa"/>
            </w:tcMar>
          </w:tcPr>
          <w:p w14:paraId="24479A66" w14:textId="77777777" w:rsidR="00677BDD" w:rsidRDefault="00677BDD" w:rsidP="00677BDD">
            <w:pPr>
              <w:spacing w:after="0"/>
            </w:pPr>
            <w:r>
              <w:rPr>
                <w:b/>
                <w:color w:val="FFFFFF"/>
              </w:rPr>
              <w:t>OPPORTUNITIES</w:t>
            </w:r>
          </w:p>
        </w:tc>
        <w:tc>
          <w:tcPr>
            <w:tcW w:w="4680" w:type="dxa"/>
            <w:tcBorders>
              <w:top w:val="single" w:sz="8" w:space="0" w:color="1863DF"/>
              <w:left w:val="single" w:sz="8" w:space="0" w:color="FFFFFF"/>
              <w:bottom w:val="single" w:sz="8" w:space="0" w:color="1863DF"/>
              <w:right w:val="single" w:sz="8" w:space="0" w:color="1863DF"/>
            </w:tcBorders>
            <w:shd w:val="clear" w:color="auto" w:fill="004A7A"/>
            <w:tcMar>
              <w:top w:w="100" w:type="dxa"/>
              <w:left w:w="100" w:type="dxa"/>
              <w:bottom w:w="100" w:type="dxa"/>
              <w:right w:w="100" w:type="dxa"/>
            </w:tcMar>
          </w:tcPr>
          <w:p w14:paraId="69FB0C33" w14:textId="77777777" w:rsidR="00677BDD" w:rsidRDefault="00677BDD" w:rsidP="00677BDD">
            <w:pPr>
              <w:spacing w:after="0"/>
            </w:pPr>
            <w:r>
              <w:rPr>
                <w:b/>
                <w:color w:val="FFFFFF"/>
              </w:rPr>
              <w:t>CHALLENGES</w:t>
            </w:r>
          </w:p>
        </w:tc>
      </w:tr>
      <w:tr w:rsidR="00677BDD" w14:paraId="7F236F0C" w14:textId="77777777" w:rsidTr="00803EED">
        <w:tc>
          <w:tcPr>
            <w:tcW w:w="4680" w:type="dxa"/>
            <w:tcBorders>
              <w:top w:val="single" w:sz="8" w:space="0" w:color="1863DF"/>
              <w:left w:val="single" w:sz="8" w:space="0" w:color="FFFFFF"/>
              <w:bottom w:val="single" w:sz="8" w:space="0" w:color="FFFFFF"/>
              <w:right w:val="single" w:sz="8" w:space="0" w:color="999999"/>
            </w:tcBorders>
            <w:tcMar>
              <w:top w:w="100" w:type="dxa"/>
              <w:left w:w="100" w:type="dxa"/>
              <w:bottom w:w="100" w:type="dxa"/>
              <w:right w:w="100" w:type="dxa"/>
            </w:tcMar>
          </w:tcPr>
          <w:p w14:paraId="02580A5D" w14:textId="77777777" w:rsidR="00677BDD" w:rsidRDefault="00677BDD" w:rsidP="00803EED">
            <w:pPr>
              <w:spacing w:after="240"/>
              <w:rPr>
                <w:sz w:val="22"/>
                <w:szCs w:val="22"/>
              </w:rPr>
            </w:pPr>
            <w:r>
              <w:rPr>
                <w:sz w:val="22"/>
                <w:szCs w:val="22"/>
              </w:rPr>
              <w:br/>
            </w:r>
            <w:r>
              <w:rPr>
                <w:sz w:val="22"/>
                <w:szCs w:val="22"/>
              </w:rPr>
              <w:br/>
            </w:r>
            <w:r>
              <w:rPr>
                <w:sz w:val="22"/>
                <w:szCs w:val="22"/>
              </w:rPr>
              <w:br/>
            </w:r>
            <w:r>
              <w:rPr>
                <w:sz w:val="22"/>
                <w:szCs w:val="22"/>
              </w:rPr>
              <w:br/>
            </w:r>
            <w:r>
              <w:rPr>
                <w:sz w:val="22"/>
                <w:szCs w:val="22"/>
              </w:rPr>
              <w:br/>
            </w:r>
            <w:r>
              <w:rPr>
                <w:sz w:val="22"/>
                <w:szCs w:val="22"/>
              </w:rPr>
              <w:br/>
            </w:r>
          </w:p>
        </w:tc>
        <w:tc>
          <w:tcPr>
            <w:tcW w:w="4680" w:type="dxa"/>
            <w:tcBorders>
              <w:top w:val="single" w:sz="8" w:space="0" w:color="1863DF"/>
              <w:left w:val="single" w:sz="8" w:space="0" w:color="999999"/>
              <w:bottom w:val="single" w:sz="8" w:space="0" w:color="FFFFFF"/>
              <w:right w:val="single" w:sz="8" w:space="0" w:color="FFFFFF"/>
            </w:tcBorders>
            <w:tcMar>
              <w:top w:w="100" w:type="dxa"/>
              <w:left w:w="100" w:type="dxa"/>
              <w:bottom w:w="100" w:type="dxa"/>
              <w:right w:w="100" w:type="dxa"/>
            </w:tcMar>
          </w:tcPr>
          <w:p w14:paraId="0692348E" w14:textId="77777777" w:rsidR="00677BDD" w:rsidRDefault="00677BDD" w:rsidP="00803EED">
            <w:pPr>
              <w:rPr>
                <w:sz w:val="22"/>
                <w:szCs w:val="22"/>
              </w:rPr>
            </w:pPr>
          </w:p>
          <w:p w14:paraId="6AB8C3AC" w14:textId="77777777" w:rsidR="00677BDD" w:rsidRDefault="00677BDD" w:rsidP="00803EED">
            <w:pPr>
              <w:rPr>
                <w:sz w:val="22"/>
                <w:szCs w:val="22"/>
              </w:rPr>
            </w:pPr>
          </w:p>
          <w:p w14:paraId="4D379DFC" w14:textId="77777777" w:rsidR="00677BDD" w:rsidRDefault="00677BDD" w:rsidP="00803EED">
            <w:pPr>
              <w:rPr>
                <w:sz w:val="22"/>
                <w:szCs w:val="22"/>
              </w:rPr>
            </w:pPr>
          </w:p>
          <w:p w14:paraId="69B4BA17" w14:textId="77777777" w:rsidR="00677BDD" w:rsidRDefault="00677BDD" w:rsidP="00803EED">
            <w:pPr>
              <w:rPr>
                <w:sz w:val="22"/>
                <w:szCs w:val="22"/>
              </w:rPr>
            </w:pPr>
          </w:p>
          <w:p w14:paraId="5553F39F" w14:textId="77777777" w:rsidR="00677BDD" w:rsidRDefault="00677BDD" w:rsidP="00803EED">
            <w:pPr>
              <w:rPr>
                <w:sz w:val="22"/>
                <w:szCs w:val="22"/>
              </w:rPr>
            </w:pPr>
          </w:p>
          <w:p w14:paraId="29D0F394" w14:textId="77777777" w:rsidR="00677BDD" w:rsidRDefault="00677BDD" w:rsidP="00803EED">
            <w:pPr>
              <w:rPr>
                <w:sz w:val="22"/>
                <w:szCs w:val="22"/>
              </w:rPr>
            </w:pPr>
          </w:p>
          <w:p w14:paraId="30DF3C92" w14:textId="77777777" w:rsidR="00677BDD" w:rsidRDefault="00677BDD" w:rsidP="00803EED">
            <w:pPr>
              <w:rPr>
                <w:sz w:val="22"/>
                <w:szCs w:val="22"/>
              </w:rPr>
            </w:pPr>
          </w:p>
        </w:tc>
      </w:tr>
    </w:tbl>
    <w:p w14:paraId="46BD0A7F" w14:textId="77777777" w:rsidR="00FA3E23" w:rsidRDefault="00FA3E23">
      <w:pPr>
        <w:rPr>
          <w:rFonts w:ascii="Source Serif Pro" w:eastAsia="Source Serif Pro" w:hAnsi="Source Serif Pro" w:cs="Source Serif Pro"/>
          <w:color w:val="004A7A"/>
          <w:sz w:val="36"/>
          <w:szCs w:val="36"/>
        </w:rPr>
      </w:pPr>
      <w:r>
        <w:br w:type="page"/>
      </w:r>
    </w:p>
    <w:p w14:paraId="16E3349A" w14:textId="77777777" w:rsidR="009E45F2" w:rsidRDefault="009E45F2" w:rsidP="009E45F2">
      <w:pPr>
        <w:pStyle w:val="Heading1"/>
      </w:pPr>
      <w:r w:rsidRPr="009E45F2">
        <w:lastRenderedPageBreak/>
        <w:t xml:space="preserve">Senior Teams—Collaboration and Implementation </w:t>
      </w:r>
    </w:p>
    <w:p w14:paraId="4F91AEBF" w14:textId="0F33278F" w:rsidR="009E45F2" w:rsidRDefault="009E45F2" w:rsidP="009E45F2">
      <w:pPr>
        <w:rPr>
          <w:b/>
          <w:bCs/>
          <w:i/>
          <w:iCs/>
          <w:color w:val="0073CA" w:themeColor="accent2"/>
          <w:sz w:val="24"/>
          <w:szCs w:val="24"/>
        </w:rPr>
      </w:pPr>
      <w:r w:rsidRPr="00984EA1">
        <w:rPr>
          <w:b/>
          <w:bCs/>
          <w:i/>
          <w:iCs/>
          <w:noProof/>
          <w:color w:val="0073CA" w:themeColor="accent2"/>
          <w:sz w:val="24"/>
          <w:szCs w:val="24"/>
        </w:rPr>
        <w:drawing>
          <wp:anchor distT="182880" distB="182880" distL="114300" distR="274320" simplePos="0" relativeHeight="251662336" behindDoc="0" locked="0" layoutInCell="1" hidden="0" allowOverlap="1" wp14:anchorId="4A486A91" wp14:editId="31AE5879">
            <wp:simplePos x="0" y="0"/>
            <wp:positionH relativeFrom="margin">
              <wp:posOffset>-51746</wp:posOffset>
            </wp:positionH>
            <wp:positionV relativeFrom="paragraph">
              <wp:posOffset>232303</wp:posOffset>
            </wp:positionV>
            <wp:extent cx="1910715" cy="1837690"/>
            <wp:effectExtent l="0" t="0" r="0" b="0"/>
            <wp:wrapSquare wrapText="bothSides" distT="114300" distB="114300" distL="114300" distR="114300"/>
            <wp:docPr id="13" name="image7.png" descr="A magnifying glass and gears&#10;&#10;Description automatically generated"/>
            <wp:cNvGraphicFramePr/>
            <a:graphic xmlns:a="http://schemas.openxmlformats.org/drawingml/2006/main">
              <a:graphicData uri="http://schemas.openxmlformats.org/drawingml/2006/picture">
                <pic:pic xmlns:pic="http://schemas.openxmlformats.org/drawingml/2006/picture">
                  <pic:nvPicPr>
                    <pic:cNvPr id="13" name="image7.png" descr="A magnifying glass and gears&#10;&#10;Description automatically generated"/>
                    <pic:cNvPicPr preferRelativeResize="0"/>
                  </pic:nvPicPr>
                  <pic:blipFill>
                    <a:blip r:embed="rId11"/>
                    <a:srcRect/>
                    <a:stretch>
                      <a:fillRect/>
                    </a:stretch>
                  </pic:blipFill>
                  <pic:spPr>
                    <a:xfrm>
                      <a:off x="0" y="0"/>
                      <a:ext cx="1910715" cy="1837690"/>
                    </a:xfrm>
                    <a:prstGeom prst="rect">
                      <a:avLst/>
                    </a:prstGeom>
                    <a:ln/>
                  </pic:spPr>
                </pic:pic>
              </a:graphicData>
            </a:graphic>
            <wp14:sizeRelH relativeFrom="margin">
              <wp14:pctWidth>0</wp14:pctWidth>
            </wp14:sizeRelH>
            <wp14:sizeRelV relativeFrom="margin">
              <wp14:pctHeight>0</wp14:pctHeight>
            </wp14:sizeRelV>
          </wp:anchor>
        </w:drawing>
      </w:r>
      <w:r w:rsidRPr="00984EA1">
        <w:rPr>
          <w:b/>
          <w:bCs/>
          <w:i/>
          <w:iCs/>
          <w:noProof/>
          <w:color w:val="0073CA" w:themeColor="accent2"/>
          <w:sz w:val="24"/>
          <w:szCs w:val="24"/>
        </w:rPr>
        <mc:AlternateContent>
          <mc:Choice Requires="wps">
            <w:drawing>
              <wp:anchor distT="0" distB="91440" distL="114300" distR="114300" simplePos="0" relativeHeight="251663360" behindDoc="0" locked="0" layoutInCell="1" allowOverlap="1" wp14:anchorId="5690EBE0" wp14:editId="3DAF915A">
                <wp:simplePos x="0" y="0"/>
                <wp:positionH relativeFrom="margin">
                  <wp:align>right</wp:align>
                </wp:positionH>
                <wp:positionV relativeFrom="paragraph">
                  <wp:posOffset>526415</wp:posOffset>
                </wp:positionV>
                <wp:extent cx="3976370" cy="1811020"/>
                <wp:effectExtent l="0" t="0" r="5080" b="0"/>
                <wp:wrapSquare wrapText="bothSides"/>
                <wp:docPr id="773526174" name="Text Box 2"/>
                <wp:cNvGraphicFramePr/>
                <a:graphic xmlns:a="http://schemas.openxmlformats.org/drawingml/2006/main">
                  <a:graphicData uri="http://schemas.microsoft.com/office/word/2010/wordprocessingShape">
                    <wps:wsp>
                      <wps:cNvSpPr txBox="1"/>
                      <wps:spPr>
                        <a:xfrm>
                          <a:off x="0" y="0"/>
                          <a:ext cx="3976370" cy="1811547"/>
                        </a:xfrm>
                        <a:prstGeom prst="rect">
                          <a:avLst/>
                        </a:prstGeom>
                        <a:solidFill>
                          <a:schemeClr val="lt1"/>
                        </a:solidFill>
                        <a:ln w="6350">
                          <a:noFill/>
                        </a:ln>
                      </wps:spPr>
                      <wps:txbx>
                        <w:txbxContent>
                          <w:p w14:paraId="575F6559" w14:textId="77777777" w:rsidR="009E45F2" w:rsidRPr="00984EA1" w:rsidRDefault="009E45F2" w:rsidP="009E45F2">
                            <w:pPr>
                              <w:pStyle w:val="ListParagraph"/>
                              <w:numPr>
                                <w:ilvl w:val="0"/>
                                <w:numId w:val="15"/>
                              </w:numPr>
                              <w:spacing w:after="0"/>
                              <w:ind w:left="288" w:hanging="288"/>
                              <w:rPr>
                                <w:sz w:val="22"/>
                                <w:szCs w:val="22"/>
                              </w:rPr>
                            </w:pPr>
                            <w:r w:rsidRPr="00984EA1">
                              <w:rPr>
                                <w:sz w:val="22"/>
                                <w:szCs w:val="22"/>
                              </w:rPr>
                              <w:t>Create the conditions for honest and open feedback</w:t>
                            </w:r>
                          </w:p>
                          <w:p w14:paraId="01BFEEAA" w14:textId="77777777" w:rsidR="009E45F2" w:rsidRPr="00984EA1" w:rsidRDefault="009E45F2" w:rsidP="009E45F2">
                            <w:pPr>
                              <w:pStyle w:val="ListParagraph"/>
                              <w:numPr>
                                <w:ilvl w:val="0"/>
                                <w:numId w:val="15"/>
                              </w:numPr>
                              <w:spacing w:after="0"/>
                              <w:ind w:left="288" w:hanging="288"/>
                              <w:rPr>
                                <w:sz w:val="22"/>
                                <w:szCs w:val="22"/>
                              </w:rPr>
                            </w:pPr>
                            <w:r w:rsidRPr="00984EA1">
                              <w:rPr>
                                <w:sz w:val="22"/>
                                <w:szCs w:val="22"/>
                              </w:rPr>
                              <w:t>Ensure appropriate leadership of the initiative</w:t>
                            </w:r>
                          </w:p>
                          <w:p w14:paraId="3B338F61" w14:textId="77777777" w:rsidR="009E45F2" w:rsidRPr="00984EA1" w:rsidRDefault="009E45F2" w:rsidP="009E45F2">
                            <w:pPr>
                              <w:pStyle w:val="ListParagraph"/>
                              <w:numPr>
                                <w:ilvl w:val="0"/>
                                <w:numId w:val="15"/>
                              </w:numPr>
                              <w:spacing w:after="0"/>
                              <w:ind w:left="288" w:hanging="288"/>
                              <w:rPr>
                                <w:sz w:val="22"/>
                                <w:szCs w:val="22"/>
                              </w:rPr>
                            </w:pPr>
                            <w:r w:rsidRPr="00984EA1">
                              <w:rPr>
                                <w:sz w:val="22"/>
                                <w:szCs w:val="22"/>
                              </w:rPr>
                              <w:t>Signal the importance of collaboration through performance review and improvement processes</w:t>
                            </w:r>
                          </w:p>
                          <w:p w14:paraId="0953F382" w14:textId="25030A70" w:rsidR="00984EA1" w:rsidRPr="00984EA1" w:rsidRDefault="00984EA1" w:rsidP="00984EA1">
                            <w:pPr>
                              <w:pStyle w:val="ListParagraph"/>
                              <w:spacing w:after="0"/>
                              <w:ind w:left="0"/>
                              <w:rPr>
                                <w:b/>
                                <w:bCs/>
                                <w:i/>
                                <w:iCs/>
                                <w:color w:val="0073CA" w:themeColor="accent2"/>
                                <w:sz w:val="24"/>
                                <w:szCs w:val="24"/>
                              </w:rPr>
                            </w:pPr>
                            <w:r w:rsidRPr="00984EA1">
                              <w:rPr>
                                <w:b/>
                                <w:bCs/>
                                <w:i/>
                                <w:iCs/>
                                <w:color w:val="0073CA" w:themeColor="accent2"/>
                                <w:sz w:val="24"/>
                                <w:szCs w:val="24"/>
                              </w:rPr>
                              <w:t>What systems can support strong implementation?</w:t>
                            </w:r>
                          </w:p>
                          <w:p w14:paraId="441048BE" w14:textId="77777777" w:rsidR="009E45F2" w:rsidRPr="00984EA1" w:rsidRDefault="009E45F2" w:rsidP="009E45F2">
                            <w:pPr>
                              <w:pStyle w:val="ListParagraph"/>
                              <w:numPr>
                                <w:ilvl w:val="0"/>
                                <w:numId w:val="15"/>
                              </w:numPr>
                              <w:ind w:left="288" w:hanging="288"/>
                            </w:pPr>
                            <w:r w:rsidRPr="00984EA1">
                              <w:rPr>
                                <w:sz w:val="22"/>
                                <w:szCs w:val="22"/>
                              </w:rPr>
                              <w:t>Ensure divisions have accountability systems in place for follow-through</w:t>
                            </w:r>
                          </w:p>
                          <w:p w14:paraId="2874B928" w14:textId="77777777" w:rsidR="009E45F2" w:rsidRDefault="009E45F2" w:rsidP="009E45F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90EBE0" id="_x0000_t202" coordsize="21600,21600" o:spt="202" path="m,l,21600r21600,l21600,xe">
                <v:stroke joinstyle="miter"/>
                <v:path gradientshapeok="t" o:connecttype="rect"/>
              </v:shapetype>
              <v:shape id="Text Box 2" o:spid="_x0000_s1029" type="#_x0000_t202" style="position:absolute;margin-left:261.9pt;margin-top:41.45pt;width:313.1pt;height:142.6pt;z-index:251663360;visibility:visible;mso-wrap-style:square;mso-width-percent:0;mso-height-percent:0;mso-wrap-distance-left:9pt;mso-wrap-distance-top:0;mso-wrap-distance-right:9pt;mso-wrap-distance-bottom:7.2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" fillcolor="white [3201]" stroked="f" strokeweight=".5pt">
                <v:textbox>
                  <w:txbxContent>
                    <w:p w14:paraId="575F6559" w14:textId="77777777" w:rsidR="009E45F2" w:rsidRPr="00984EA1" w:rsidRDefault="009E45F2" w:rsidP="009E45F2">
                      <w:pPr>
                        <w:pStyle w:val="ListParagraph"/>
                        <w:numPr>
                          <w:ilvl w:val="0"/>
                          <w:numId w:val="15"/>
                        </w:numPr>
                        <w:spacing w:after="0"/>
                        <w:ind w:left="288" w:hanging="288"/>
                        <w:rPr>
                          <w:sz w:val="22"/>
                          <w:szCs w:val="22"/>
                        </w:rPr>
                      </w:pPr>
                      <w:r w:rsidRPr="00984EA1">
                        <w:rPr>
                          <w:sz w:val="22"/>
                          <w:szCs w:val="22"/>
                        </w:rPr>
                        <w:t>Create the conditions for honest and open feedback</w:t>
                      </w:r>
                    </w:p>
                    <w:p w14:paraId="01BFEEAA" w14:textId="77777777" w:rsidR="009E45F2" w:rsidRPr="00984EA1" w:rsidRDefault="009E45F2" w:rsidP="009E45F2">
                      <w:pPr>
                        <w:pStyle w:val="ListParagraph"/>
                        <w:numPr>
                          <w:ilvl w:val="0"/>
                          <w:numId w:val="15"/>
                        </w:numPr>
                        <w:spacing w:after="0"/>
                        <w:ind w:left="288" w:hanging="288"/>
                        <w:rPr>
                          <w:sz w:val="22"/>
                          <w:szCs w:val="22"/>
                        </w:rPr>
                      </w:pPr>
                      <w:r w:rsidRPr="00984EA1">
                        <w:rPr>
                          <w:sz w:val="22"/>
                          <w:szCs w:val="22"/>
                        </w:rPr>
                        <w:t>Ensure appropriate leadership of the initiative</w:t>
                      </w:r>
                    </w:p>
                    <w:p w14:paraId="3B338F61" w14:textId="77777777" w:rsidR="009E45F2" w:rsidRPr="00984EA1" w:rsidRDefault="009E45F2" w:rsidP="009E45F2">
                      <w:pPr>
                        <w:pStyle w:val="ListParagraph"/>
                        <w:numPr>
                          <w:ilvl w:val="0"/>
                          <w:numId w:val="15"/>
                        </w:numPr>
                        <w:spacing w:after="0"/>
                        <w:ind w:left="288" w:hanging="288"/>
                        <w:rPr>
                          <w:sz w:val="22"/>
                          <w:szCs w:val="22"/>
                        </w:rPr>
                      </w:pPr>
                      <w:r w:rsidRPr="00984EA1">
                        <w:rPr>
                          <w:sz w:val="22"/>
                          <w:szCs w:val="22"/>
                        </w:rPr>
                        <w:t>Signal the importance of collaboration through performance review and improvement processes</w:t>
                      </w:r>
                    </w:p>
                    <w:p w14:paraId="0953F382" w14:textId="25030A70" w:rsidR="00984EA1" w:rsidRPr="00984EA1" w:rsidRDefault="00984EA1" w:rsidP="00984EA1">
                      <w:pPr>
                        <w:pStyle w:val="ListParagraph"/>
                        <w:spacing w:after="0"/>
                        <w:ind w:left="0"/>
                        <w:rPr>
                          <w:b/>
                          <w:bCs/>
                          <w:i/>
                          <w:iCs/>
                          <w:color w:val="0073CA" w:themeColor="accent2"/>
                          <w:sz w:val="24"/>
                          <w:szCs w:val="24"/>
                        </w:rPr>
                      </w:pPr>
                      <w:r w:rsidRPr="00984EA1">
                        <w:rPr>
                          <w:b/>
                          <w:bCs/>
                          <w:i/>
                          <w:iCs/>
                          <w:color w:val="0073CA" w:themeColor="accent2"/>
                          <w:sz w:val="24"/>
                          <w:szCs w:val="24"/>
                        </w:rPr>
                        <w:t>What systems can support strong implementation?</w:t>
                      </w:r>
                    </w:p>
                    <w:p w14:paraId="441048BE" w14:textId="77777777" w:rsidR="009E45F2" w:rsidRPr="00984EA1" w:rsidRDefault="009E45F2" w:rsidP="009E45F2">
                      <w:pPr>
                        <w:pStyle w:val="ListParagraph"/>
                        <w:numPr>
                          <w:ilvl w:val="0"/>
                          <w:numId w:val="15"/>
                        </w:numPr>
                        <w:ind w:left="288" w:hanging="288"/>
                      </w:pPr>
                      <w:r w:rsidRPr="00984EA1">
                        <w:rPr>
                          <w:sz w:val="22"/>
                          <w:szCs w:val="22"/>
                        </w:rPr>
                        <w:t>Ensure divisions have accountability systems in place for follow-through</w:t>
                      </w:r>
                    </w:p>
                    <w:p w14:paraId="2874B928" w14:textId="77777777" w:rsidR="009E45F2" w:rsidRDefault="009E45F2" w:rsidP="009E45F2"/>
                  </w:txbxContent>
                </v:textbox>
                <w10:wrap type="square" anchorx="margin"/>
              </v:shape>
            </w:pict>
          </mc:Fallback>
        </mc:AlternateContent>
      </w:r>
      <w:r w:rsidRPr="00984EA1">
        <w:rPr>
          <w:b/>
          <w:bCs/>
          <w:i/>
          <w:iCs/>
          <w:color w:val="0073CA" w:themeColor="accent2"/>
          <w:sz w:val="24"/>
          <w:szCs w:val="24"/>
        </w:rPr>
        <w:t>How can we create the conditions for collaboration across units?</w:t>
      </w:r>
    </w:p>
    <w:tbl>
      <w:tblPr>
        <w:tblStyle w:val="affffffffff6"/>
        <w:tblW w:w="9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60"/>
      </w:tblGrid>
      <w:tr w:rsidR="009E45F2" w14:paraId="6ABCFD8E" w14:textId="77777777" w:rsidTr="00803EED">
        <w:tc>
          <w:tcPr>
            <w:tcW w:w="9360" w:type="dxa"/>
            <w:tcBorders>
              <w:top w:val="single" w:sz="4" w:space="0" w:color="B7B7B7"/>
              <w:left w:val="single" w:sz="4" w:space="0" w:color="B7B7B7"/>
              <w:bottom w:val="single" w:sz="4" w:space="0" w:color="B7B7B7"/>
              <w:right w:val="single" w:sz="4" w:space="0" w:color="B7B7B7"/>
            </w:tcBorders>
            <w:shd w:val="clear" w:color="auto" w:fill="C4E2F0"/>
            <w:vAlign w:val="center"/>
          </w:tcPr>
          <w:p w14:paraId="596DF781" w14:textId="02402138" w:rsidR="009E45F2" w:rsidRDefault="009E45F2" w:rsidP="00803EED">
            <w:r>
              <w:rPr>
                <w:b/>
              </w:rPr>
              <w:t>GUIDING QUESTION</w:t>
            </w:r>
            <w:r w:rsidR="00FA166E">
              <w:rPr>
                <w:b/>
              </w:rPr>
              <w:t>S</w:t>
            </w:r>
            <w:r>
              <w:rPr>
                <w:b/>
              </w:rPr>
              <w:t xml:space="preserve">: </w:t>
            </w:r>
            <w:r w:rsidRPr="009E45F2">
              <w:rPr>
                <w:i/>
                <w:iCs/>
              </w:rPr>
              <w:t>Where do these strategies show up in the structures and practices at your college? What might be missing?</w:t>
            </w:r>
            <w:r w:rsidR="00984EA1">
              <w:rPr>
                <w:i/>
                <w:iCs/>
              </w:rPr>
              <w:t xml:space="preserve"> </w:t>
            </w:r>
            <w:r w:rsidR="00984EA1" w:rsidRPr="00984EA1">
              <w:rPr>
                <w:i/>
                <w:iCs/>
              </w:rPr>
              <w:t>Are there things you could introduce or implement from your current role?</w:t>
            </w:r>
          </w:p>
        </w:tc>
      </w:tr>
      <w:tr w:rsidR="009E45F2" w14:paraId="0C6032E8" w14:textId="77777777" w:rsidTr="00803EED">
        <w:trPr>
          <w:trHeight w:val="646"/>
        </w:trPr>
        <w:tc>
          <w:tcPr>
            <w:tcW w:w="9360" w:type="dxa"/>
            <w:tcBorders>
              <w:top w:val="single" w:sz="4" w:space="0" w:color="B7B7B7"/>
              <w:left w:val="single" w:sz="4" w:space="0" w:color="B7B7B7"/>
              <w:bottom w:val="single" w:sz="4" w:space="0" w:color="B7B7B7"/>
              <w:right w:val="single" w:sz="4" w:space="0" w:color="B7B7B7"/>
            </w:tcBorders>
          </w:tcPr>
          <w:p w14:paraId="6F582DCA" w14:textId="77777777" w:rsidR="009E45F2" w:rsidRDefault="009E45F2" w:rsidP="00803EED">
            <w:pPr>
              <w:rPr>
                <w:b/>
              </w:rPr>
            </w:pPr>
            <w:r>
              <w:rPr>
                <w:b/>
              </w:rPr>
              <w:t>NOTES:</w:t>
            </w:r>
          </w:p>
          <w:p w14:paraId="24E18C3B" w14:textId="77777777" w:rsidR="009E45F2" w:rsidRDefault="009E45F2" w:rsidP="00803EED">
            <w:pPr>
              <w:rPr>
                <w:b/>
              </w:rPr>
            </w:pPr>
          </w:p>
          <w:p w14:paraId="7BCD71FF" w14:textId="77777777" w:rsidR="009E45F2" w:rsidRDefault="009E45F2" w:rsidP="00803EED">
            <w:pPr>
              <w:rPr>
                <w:b/>
              </w:rPr>
            </w:pPr>
          </w:p>
          <w:p w14:paraId="139B372E" w14:textId="77777777" w:rsidR="009E45F2" w:rsidRDefault="009E45F2" w:rsidP="00803EED">
            <w:pPr>
              <w:rPr>
                <w:b/>
              </w:rPr>
            </w:pPr>
          </w:p>
          <w:p w14:paraId="44A096C9" w14:textId="77777777" w:rsidR="009E45F2" w:rsidRDefault="009E45F2" w:rsidP="00803EED">
            <w:pPr>
              <w:rPr>
                <w:b/>
              </w:rPr>
            </w:pPr>
          </w:p>
          <w:p w14:paraId="5FC563E6" w14:textId="77777777" w:rsidR="009E45F2" w:rsidRDefault="009E45F2" w:rsidP="00803EED">
            <w:pPr>
              <w:rPr>
                <w:b/>
              </w:rPr>
            </w:pPr>
          </w:p>
          <w:p w14:paraId="32966850" w14:textId="77777777" w:rsidR="009E45F2" w:rsidRDefault="009E45F2" w:rsidP="00803EED">
            <w:pPr>
              <w:rPr>
                <w:b/>
              </w:rPr>
            </w:pPr>
          </w:p>
          <w:p w14:paraId="4F2CA545" w14:textId="77777777" w:rsidR="009E45F2" w:rsidRDefault="009E45F2" w:rsidP="00803EED">
            <w:pPr>
              <w:rPr>
                <w:b/>
              </w:rPr>
            </w:pPr>
          </w:p>
          <w:p w14:paraId="7ECD2A98" w14:textId="77777777" w:rsidR="009E45F2" w:rsidRDefault="009E45F2" w:rsidP="00803EED">
            <w:pPr>
              <w:rPr>
                <w:b/>
              </w:rPr>
            </w:pPr>
          </w:p>
          <w:p w14:paraId="1FE803F4" w14:textId="77777777" w:rsidR="009E45F2" w:rsidRDefault="009E45F2" w:rsidP="00803EED">
            <w:pPr>
              <w:rPr>
                <w:b/>
              </w:rPr>
            </w:pPr>
          </w:p>
          <w:p w14:paraId="22EC6F80" w14:textId="77777777" w:rsidR="009E45F2" w:rsidRDefault="009E45F2" w:rsidP="00803EED">
            <w:pPr>
              <w:rPr>
                <w:b/>
              </w:rPr>
            </w:pPr>
          </w:p>
          <w:p w14:paraId="637E3C64" w14:textId="77777777" w:rsidR="009E45F2" w:rsidRDefault="009E45F2" w:rsidP="00803EED">
            <w:pPr>
              <w:rPr>
                <w:b/>
              </w:rPr>
            </w:pPr>
          </w:p>
          <w:p w14:paraId="7CDFBFAF" w14:textId="77777777" w:rsidR="009E45F2" w:rsidRDefault="009E45F2" w:rsidP="00803EED">
            <w:pPr>
              <w:rPr>
                <w:b/>
              </w:rPr>
            </w:pPr>
          </w:p>
          <w:p w14:paraId="2EC9AA57" w14:textId="77777777" w:rsidR="009E45F2" w:rsidRDefault="009E45F2" w:rsidP="00803EED">
            <w:pPr>
              <w:rPr>
                <w:b/>
              </w:rPr>
            </w:pPr>
          </w:p>
          <w:p w14:paraId="0998988F" w14:textId="77777777" w:rsidR="009E45F2" w:rsidRDefault="009E45F2" w:rsidP="00803EED">
            <w:pPr>
              <w:rPr>
                <w:b/>
              </w:rPr>
            </w:pPr>
          </w:p>
          <w:p w14:paraId="19F3E3A3" w14:textId="77777777" w:rsidR="009E45F2" w:rsidRDefault="009E45F2" w:rsidP="00803EED">
            <w:pPr>
              <w:rPr>
                <w:b/>
              </w:rPr>
            </w:pPr>
          </w:p>
          <w:p w14:paraId="3C70B5D0" w14:textId="77777777" w:rsidR="009E45F2" w:rsidRDefault="009E45F2" w:rsidP="00803EED">
            <w:pPr>
              <w:rPr>
                <w:b/>
              </w:rPr>
            </w:pPr>
          </w:p>
          <w:p w14:paraId="4AFBBEFC" w14:textId="77777777" w:rsidR="009E45F2" w:rsidRDefault="009E45F2" w:rsidP="00803EED">
            <w:pPr>
              <w:rPr>
                <w:b/>
              </w:rPr>
            </w:pPr>
          </w:p>
          <w:p w14:paraId="36DA9BE5" w14:textId="77777777" w:rsidR="009E45F2" w:rsidRDefault="009E45F2" w:rsidP="00803EED">
            <w:pPr>
              <w:rPr>
                <w:b/>
              </w:rPr>
            </w:pPr>
          </w:p>
          <w:p w14:paraId="7B9B6B91" w14:textId="77777777" w:rsidR="009E45F2" w:rsidRDefault="009E45F2" w:rsidP="00803EED">
            <w:pPr>
              <w:rPr>
                <w:b/>
              </w:rPr>
            </w:pPr>
          </w:p>
          <w:p w14:paraId="147A8F8A" w14:textId="77777777" w:rsidR="009E45F2" w:rsidRDefault="009E45F2" w:rsidP="00803EED">
            <w:pPr>
              <w:rPr>
                <w:b/>
              </w:rPr>
            </w:pPr>
          </w:p>
          <w:p w14:paraId="3CE17055" w14:textId="77777777" w:rsidR="009E45F2" w:rsidRDefault="009E45F2" w:rsidP="00803EED">
            <w:pPr>
              <w:rPr>
                <w:b/>
              </w:rPr>
            </w:pPr>
          </w:p>
          <w:p w14:paraId="2F9F467F" w14:textId="77777777" w:rsidR="009E45F2" w:rsidRDefault="009E45F2" w:rsidP="00803EED">
            <w:pPr>
              <w:rPr>
                <w:b/>
              </w:rPr>
            </w:pPr>
          </w:p>
        </w:tc>
      </w:tr>
    </w:tbl>
    <w:p w14:paraId="79255C68" w14:textId="2735EDB3" w:rsidR="00FE2191" w:rsidRDefault="00666DE7" w:rsidP="009E45F2">
      <w:pPr>
        <w:pStyle w:val="Heading1"/>
      </w:pPr>
      <w:r>
        <w:lastRenderedPageBreak/>
        <w:t>Module</w:t>
      </w:r>
      <w:r w:rsidR="003E3D82">
        <w:t xml:space="preserve"> 8</w:t>
      </w:r>
      <w:r>
        <w:t xml:space="preserve"> Reflection: </w:t>
      </w:r>
      <w:r w:rsidR="009E45F2" w:rsidRPr="009E45F2">
        <w:t>Leading Strong Teams for Transformational Change</w:t>
      </w:r>
    </w:p>
    <w:p w14:paraId="2956F326" w14:textId="686BDD92" w:rsidR="00FE2191" w:rsidRDefault="00F1407A">
      <w:pPr>
        <w:spacing w:line="360" w:lineRule="auto"/>
      </w:pPr>
      <w:r w:rsidRPr="00F1407A">
        <w:rPr>
          <w:b/>
          <w:bCs/>
          <w:i/>
        </w:rPr>
        <w:t>Directions</w:t>
      </w:r>
      <w:r>
        <w:rPr>
          <w:i/>
        </w:rPr>
        <w:t>: Take a few minutes to reflect independently on the following prompts.</w:t>
      </w:r>
    </w:p>
    <w:tbl>
      <w:tblPr>
        <w:tblStyle w:val="affffffffff7"/>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FE2191" w14:paraId="242D2141" w14:textId="77777777">
        <w:trPr>
          <w:trHeight w:val="405"/>
        </w:trPr>
        <w:tc>
          <w:tcPr>
            <w:tcW w:w="9360" w:type="dxa"/>
            <w:tcBorders>
              <w:top w:val="single" w:sz="8" w:space="0" w:color="D1D3D4"/>
              <w:left w:val="single" w:sz="8" w:space="0" w:color="D1D3D4"/>
              <w:bottom w:val="single" w:sz="8" w:space="0" w:color="D1D3D4"/>
              <w:right w:val="single" w:sz="8" w:space="0" w:color="D1D3D4"/>
            </w:tcBorders>
            <w:shd w:val="clear" w:color="auto" w:fill="C4E2F0"/>
            <w:tcMar>
              <w:top w:w="100" w:type="dxa"/>
              <w:left w:w="100" w:type="dxa"/>
              <w:bottom w:w="100" w:type="dxa"/>
              <w:right w:w="100" w:type="dxa"/>
            </w:tcMar>
          </w:tcPr>
          <w:p w14:paraId="07BACBE7" w14:textId="5D66B165" w:rsidR="00FE2191" w:rsidRDefault="00666DE7">
            <w:r>
              <w:t xml:space="preserve">What are your takeaways from </w:t>
            </w:r>
            <w:r w:rsidR="003E3D82">
              <w:t>the module</w:t>
            </w:r>
            <w:r>
              <w:t>? What questions do you have?</w:t>
            </w:r>
          </w:p>
        </w:tc>
      </w:tr>
      <w:tr w:rsidR="00FE2191" w14:paraId="228F0E93" w14:textId="77777777">
        <w:trPr>
          <w:trHeight w:val="1837"/>
        </w:trPr>
        <w:tc>
          <w:tcPr>
            <w:tcW w:w="9360" w:type="dxa"/>
            <w:tcBorders>
              <w:top w:val="single" w:sz="8" w:space="0" w:color="D1D3D4"/>
              <w:left w:val="single" w:sz="8" w:space="0" w:color="D1D3D4"/>
              <w:bottom w:val="single" w:sz="8" w:space="0" w:color="D1D3D4"/>
              <w:right w:val="single" w:sz="8" w:space="0" w:color="D1D3D4"/>
            </w:tcBorders>
            <w:shd w:val="clear" w:color="auto" w:fill="auto"/>
            <w:tcMar>
              <w:top w:w="100" w:type="dxa"/>
              <w:left w:w="100" w:type="dxa"/>
              <w:bottom w:w="100" w:type="dxa"/>
              <w:right w:w="100" w:type="dxa"/>
            </w:tcMar>
          </w:tcPr>
          <w:p w14:paraId="72618743" w14:textId="77777777" w:rsidR="00FE2191" w:rsidRDefault="00FE2191">
            <w:pPr>
              <w:widowControl w:val="0"/>
            </w:pPr>
          </w:p>
        </w:tc>
      </w:tr>
      <w:tr w:rsidR="00FE2191" w14:paraId="553A5DEB" w14:textId="77777777">
        <w:tc>
          <w:tcPr>
            <w:tcW w:w="9360" w:type="dxa"/>
            <w:tcBorders>
              <w:top w:val="single" w:sz="8" w:space="0" w:color="D1D3D4"/>
              <w:left w:val="single" w:sz="8" w:space="0" w:color="D1D3D4"/>
              <w:bottom w:val="single" w:sz="8" w:space="0" w:color="D1D3D4"/>
              <w:right w:val="single" w:sz="8" w:space="0" w:color="D1D3D4"/>
            </w:tcBorders>
            <w:shd w:val="clear" w:color="auto" w:fill="C4E2F0"/>
            <w:tcMar>
              <w:top w:w="100" w:type="dxa"/>
              <w:left w:w="100" w:type="dxa"/>
              <w:bottom w:w="100" w:type="dxa"/>
              <w:right w:w="100" w:type="dxa"/>
            </w:tcMar>
          </w:tcPr>
          <w:p w14:paraId="652EF358" w14:textId="77777777" w:rsidR="00FE2191" w:rsidRDefault="00666DE7">
            <w:r>
              <w:t>As a result of this learning, what might you:</w:t>
            </w:r>
          </w:p>
        </w:tc>
      </w:tr>
      <w:tr w:rsidR="00FE2191" w14:paraId="05DA3545" w14:textId="77777777">
        <w:trPr>
          <w:trHeight w:val="1981"/>
        </w:trPr>
        <w:tc>
          <w:tcPr>
            <w:tcW w:w="9360" w:type="dxa"/>
            <w:tcBorders>
              <w:top w:val="single" w:sz="8" w:space="0" w:color="D1D3D4"/>
              <w:left w:val="single" w:sz="8" w:space="0" w:color="D1D3D4"/>
              <w:bottom w:val="single" w:sz="8" w:space="0" w:color="D1D3D4"/>
              <w:right w:val="single" w:sz="8" w:space="0" w:color="D1D3D4"/>
            </w:tcBorders>
            <w:shd w:val="clear" w:color="auto" w:fill="auto"/>
            <w:tcMar>
              <w:top w:w="100" w:type="dxa"/>
              <w:left w:w="100" w:type="dxa"/>
              <w:bottom w:w="100" w:type="dxa"/>
              <w:right w:w="100" w:type="dxa"/>
            </w:tcMar>
          </w:tcPr>
          <w:p w14:paraId="3B31F03D" w14:textId="77777777" w:rsidR="00FE2191" w:rsidRDefault="00666DE7">
            <w:r>
              <w:t>…keep doing?</w:t>
            </w:r>
          </w:p>
        </w:tc>
      </w:tr>
      <w:tr w:rsidR="00FE2191" w14:paraId="1CC6CA45" w14:textId="77777777">
        <w:trPr>
          <w:trHeight w:val="1981"/>
        </w:trPr>
        <w:tc>
          <w:tcPr>
            <w:tcW w:w="9360" w:type="dxa"/>
            <w:tcBorders>
              <w:top w:val="single" w:sz="8" w:space="0" w:color="D1D3D4"/>
              <w:left w:val="single" w:sz="8" w:space="0" w:color="D1D3D4"/>
              <w:bottom w:val="single" w:sz="8" w:space="0" w:color="D1D3D4"/>
              <w:right w:val="single" w:sz="8" w:space="0" w:color="D1D3D4"/>
            </w:tcBorders>
            <w:shd w:val="clear" w:color="auto" w:fill="auto"/>
            <w:tcMar>
              <w:top w:w="100" w:type="dxa"/>
              <w:left w:w="100" w:type="dxa"/>
              <w:bottom w:w="100" w:type="dxa"/>
              <w:right w:w="100" w:type="dxa"/>
            </w:tcMar>
          </w:tcPr>
          <w:p w14:paraId="1F3A5B21" w14:textId="77777777" w:rsidR="00FE2191" w:rsidRDefault="00666DE7">
            <w:r>
              <w:t>…stop doing?</w:t>
            </w:r>
          </w:p>
        </w:tc>
      </w:tr>
      <w:tr w:rsidR="00FE2191" w14:paraId="72E7777D" w14:textId="77777777">
        <w:trPr>
          <w:trHeight w:val="1981"/>
        </w:trPr>
        <w:tc>
          <w:tcPr>
            <w:tcW w:w="9360" w:type="dxa"/>
            <w:tcBorders>
              <w:top w:val="single" w:sz="8" w:space="0" w:color="D1D3D4"/>
              <w:left w:val="single" w:sz="8" w:space="0" w:color="D1D3D4"/>
              <w:bottom w:val="single" w:sz="8" w:space="0" w:color="D1D3D4"/>
              <w:right w:val="single" w:sz="8" w:space="0" w:color="D1D3D4"/>
            </w:tcBorders>
            <w:shd w:val="clear" w:color="auto" w:fill="auto"/>
            <w:tcMar>
              <w:top w:w="100" w:type="dxa"/>
              <w:left w:w="100" w:type="dxa"/>
              <w:bottom w:w="100" w:type="dxa"/>
              <w:right w:w="100" w:type="dxa"/>
            </w:tcMar>
          </w:tcPr>
          <w:p w14:paraId="114A8546" w14:textId="308B67BD" w:rsidR="00FE2191" w:rsidRDefault="00666DE7">
            <w:pPr>
              <w:widowControl w:val="0"/>
            </w:pPr>
            <w:r>
              <w:t>…start doing?</w:t>
            </w:r>
          </w:p>
        </w:tc>
      </w:tr>
    </w:tbl>
    <w:p w14:paraId="34DFE4EE" w14:textId="77777777" w:rsidR="00FE2191" w:rsidRDefault="00FE2191">
      <w:pPr>
        <w:spacing w:after="0" w:line="360" w:lineRule="auto"/>
      </w:pPr>
    </w:p>
    <w:sectPr w:rsidR="00FE2191" w:rsidSect="008C60F9">
      <w:headerReference w:type="default" r:id="rId12"/>
      <w:footerReference w:type="default" r:id="rId13"/>
      <w:headerReference w:type="first" r:id="rId14"/>
      <w:footerReference w:type="first" r:id="rId15"/>
      <w:pgSz w:w="12240" w:h="15840"/>
      <w:pgMar w:top="1440" w:right="1440" w:bottom="1440" w:left="1440" w:header="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2851079" w14:textId="77777777" w:rsidR="000921AE" w:rsidRDefault="000921AE">
      <w:pPr>
        <w:spacing w:after="0" w:line="240" w:lineRule="auto"/>
      </w:pPr>
      <w:r>
        <w:separator/>
      </w:r>
    </w:p>
  </w:endnote>
  <w:endnote w:type="continuationSeparator" w:id="0">
    <w:p w14:paraId="62CD8740" w14:textId="77777777" w:rsidR="000921AE" w:rsidRDefault="000921A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unito">
    <w:charset w:val="00"/>
    <w:family w:val="auto"/>
    <w:pitch w:val="variable"/>
    <w:sig w:usb0="A00002FF" w:usb1="5000204B" w:usb2="00000000" w:usb3="00000000" w:csb0="00000197" w:csb1="00000000"/>
    <w:embedRegular r:id="rId1" w:fontKey="{CF14F625-7111-4D63-850E-6CB49CDD820E}"/>
    <w:embedBold r:id="rId2" w:fontKey="{E0B0092C-7278-4E29-8903-DCF58D9A65E6}"/>
    <w:embedItalic r:id="rId3" w:fontKey="{481AF313-174E-4A97-8C29-35D0594E4E49}"/>
    <w:embedBoldItalic r:id="rId4" w:fontKey="{0F163E9C-AD80-4359-9B32-67DD8B6B0AE0}"/>
  </w:font>
  <w:font w:name="Source Serif Pro">
    <w:panose1 w:val="02040603050405020204"/>
    <w:charset w:val="00"/>
    <w:family w:val="roman"/>
    <w:pitch w:val="variable"/>
    <w:sig w:usb0="20000287" w:usb1="02000003" w:usb2="00000000" w:usb3="00000000" w:csb0="0000019F" w:csb1="00000000"/>
    <w:embedRegular r:id="rId5" w:fontKey="{7EF7FEF3-F84B-487D-BE7E-61E03E450099}"/>
    <w:embedBold r:id="rId6" w:fontKey="{63018A21-A9DD-413B-BDE8-02286535DEF8}"/>
  </w:font>
  <w:font w:name="Source Serif Pro SemiBold">
    <w:panose1 w:val="02040703050405020204"/>
    <w:charset w:val="00"/>
    <w:family w:val="roman"/>
    <w:pitch w:val="variable"/>
    <w:sig w:usb0="20000287" w:usb1="02000003" w:usb2="00000000" w:usb3="00000000" w:csb0="0000019F" w:csb1="00000000"/>
    <w:embedRegular r:id="rId7" w:fontKey="{6B492265-C874-4364-8802-7D01D8474E90}"/>
  </w:font>
  <w:font w:name="Nunito SemiBold">
    <w:charset w:val="00"/>
    <w:family w:val="auto"/>
    <w:pitch w:val="variable"/>
    <w:sig w:usb0="A00002FF" w:usb1="5000204B" w:usb2="00000000" w:usb3="00000000" w:csb0="00000197" w:csb1="00000000"/>
    <w:embedRegular r:id="rId8" w:fontKey="{5D054505-2BE5-4342-A9BC-A51040AF36C0}"/>
  </w:font>
  <w:font w:name="Calibri Light">
    <w:panose1 w:val="020F0302020204030204"/>
    <w:charset w:val="00"/>
    <w:family w:val="swiss"/>
    <w:pitch w:val="variable"/>
    <w:sig w:usb0="E4002EFF" w:usb1="C200247B" w:usb2="00000009" w:usb3="00000000" w:csb0="000001FF" w:csb1="00000000"/>
    <w:embedRegular r:id="rId9" w:fontKey="{5A4C6CF8-A925-4276-BF7E-3E440DD724EA}"/>
  </w:font>
  <w:font w:name="Calibri">
    <w:panose1 w:val="020F0502020204030204"/>
    <w:charset w:val="00"/>
    <w:family w:val="swiss"/>
    <w:pitch w:val="variable"/>
    <w:sig w:usb0="E4002EFF" w:usb1="C200247B" w:usb2="00000009" w:usb3="00000000" w:csb0="000001FF" w:csb1="00000000"/>
    <w:embedRegular r:id="rId10" w:fontKey="{C6B22A60-C0E3-4F2A-914E-C9BF494B33C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507E85" w14:textId="386A089A" w:rsidR="00FE2191" w:rsidRDefault="00666DE7">
    <w:pPr>
      <w:pStyle w:val="Heading4"/>
    </w:pPr>
    <w:r>
      <w:rPr>
        <w:noProof/>
      </w:rPr>
      <w:drawing>
        <wp:anchor distT="0" distB="0" distL="0" distR="0" simplePos="0" relativeHeight="251659264" behindDoc="1" locked="0" layoutInCell="1" hidden="0" allowOverlap="1" wp14:anchorId="5591E577" wp14:editId="56D8D017">
          <wp:simplePos x="0" y="0"/>
          <wp:positionH relativeFrom="column">
            <wp:posOffset>-354313</wp:posOffset>
          </wp:positionH>
          <wp:positionV relativeFrom="paragraph">
            <wp:posOffset>78299</wp:posOffset>
          </wp:positionV>
          <wp:extent cx="621792" cy="329184"/>
          <wp:effectExtent l="0" t="0" r="0" b="0"/>
          <wp:wrapNone/>
          <wp:docPr id="214551424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621792" cy="329184"/>
                  </a:xfrm>
                  <a:prstGeom prst="rect">
                    <a:avLst/>
                  </a:prstGeom>
                  <a:ln/>
                </pic:spPr>
              </pic:pic>
            </a:graphicData>
          </a:graphic>
        </wp:anchor>
      </w:drawing>
    </w:r>
    <w:r>
      <w:rPr>
        <w:noProof/>
      </w:rPr>
      <w:drawing>
        <wp:anchor distT="0" distB="0" distL="0" distR="0" simplePos="0" relativeHeight="251660288" behindDoc="1" locked="0" layoutInCell="1" hidden="0" allowOverlap="1" wp14:anchorId="44F7D6C3" wp14:editId="72F6C9A2">
          <wp:simplePos x="0" y="0"/>
          <wp:positionH relativeFrom="column">
            <wp:posOffset>409575</wp:posOffset>
          </wp:positionH>
          <wp:positionV relativeFrom="paragraph">
            <wp:posOffset>38735</wp:posOffset>
          </wp:positionV>
          <wp:extent cx="588010" cy="342900"/>
          <wp:effectExtent l="0" t="0" r="0" b="0"/>
          <wp:wrapNone/>
          <wp:docPr id="214551425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
                  <a:srcRect/>
                  <a:stretch>
                    <a:fillRect/>
                  </a:stretch>
                </pic:blipFill>
                <pic:spPr>
                  <a:xfrm>
                    <a:off x="0" y="0"/>
                    <a:ext cx="588010" cy="342900"/>
                  </a:xfrm>
                  <a:prstGeom prst="rect">
                    <a:avLst/>
                  </a:prstGeom>
                  <a:ln/>
                </pic:spPr>
              </pic:pic>
            </a:graphicData>
          </a:graphic>
        </wp:anchor>
      </w:drawing>
    </w:r>
  </w:p>
  <w:p w14:paraId="18129DD1" w14:textId="77777777" w:rsidR="00FE2191" w:rsidRDefault="00666DE7">
    <w:pPr>
      <w:pStyle w:val="Heading4"/>
      <w:tabs>
        <w:tab w:val="left" w:pos="240"/>
        <w:tab w:val="right" w:pos="10080"/>
      </w:tabs>
      <w:jc w:val="left"/>
    </w:pPr>
    <w:bookmarkStart w:id="6" w:name="_heading=h.2et92p0" w:colFirst="0" w:colLast="0"/>
    <w:bookmarkEnd w:id="6"/>
    <w:r>
      <w:tab/>
    </w:r>
    <w:r>
      <w:tab/>
    </w:r>
    <w:r>
      <w:fldChar w:fldCharType="begin"/>
    </w:r>
    <w:r>
      <w:instrText>PAGE</w:instrText>
    </w:r>
    <w:r>
      <w:fldChar w:fldCharType="separate"/>
    </w:r>
    <w:r w:rsidR="00BD4E82">
      <w:rPr>
        <w:noProof/>
      </w:rPr>
      <w:t>2</w:t>
    </w:r>
    <w:r>
      <w:fldChar w:fldCharType="end"/>
    </w:r>
    <w:r>
      <w:rPr>
        <w:noProof/>
      </w:rPr>
      <mc:AlternateContent>
        <mc:Choice Requires="wps">
          <w:drawing>
            <wp:anchor distT="0" distB="0" distL="114300" distR="114300" simplePos="0" relativeHeight="251661312" behindDoc="0" locked="0" layoutInCell="1" hidden="0" allowOverlap="1" wp14:anchorId="00A2410B" wp14:editId="6BA5F9C4">
              <wp:simplePos x="0" y="0"/>
              <wp:positionH relativeFrom="column">
                <wp:posOffset>1765300</wp:posOffset>
              </wp:positionH>
              <wp:positionV relativeFrom="paragraph">
                <wp:posOffset>76200</wp:posOffset>
              </wp:positionV>
              <wp:extent cx="0" cy="12700"/>
              <wp:effectExtent l="0" t="0" r="0" b="0"/>
              <wp:wrapNone/>
              <wp:docPr id="2145514247" name="Straight Arrow Connector 2145514247"/>
              <wp:cNvGraphicFramePr/>
              <a:graphic xmlns:a="http://schemas.openxmlformats.org/drawingml/2006/main">
                <a:graphicData uri="http://schemas.microsoft.com/office/word/2010/wordprocessingShape">
                  <wps:wsp>
                    <wps:cNvCnPr/>
                    <wps:spPr>
                      <a:xfrm rot="10800000">
                        <a:off x="3226688" y="3780000"/>
                        <a:ext cx="4238625" cy="0"/>
                      </a:xfrm>
                      <a:prstGeom prst="straightConnector1">
                        <a:avLst/>
                      </a:prstGeom>
                      <a:noFill/>
                      <a:ln w="9525" cap="flat" cmpd="sng">
                        <a:solidFill>
                          <a:srgbClr val="0073CA"/>
                        </a:solidFill>
                        <a:prstDash val="solid"/>
                        <a:miter lim="800000"/>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distT="0" distB="0" distL="114300" distR="114300" simplePos="0" relativeHeight="0" behindDoc="0" locked="0" layoutInCell="1" hidden="0" allowOverlap="1">
              <wp:simplePos x="0" y="0"/>
              <wp:positionH relativeFrom="column">
                <wp:posOffset>1765300</wp:posOffset>
              </wp:positionH>
              <wp:positionV relativeFrom="paragraph">
                <wp:posOffset>76200</wp:posOffset>
              </wp:positionV>
              <wp:extent cx="0" cy="12700"/>
              <wp:effectExtent l="0" t="0" r="0" b="0"/>
              <wp:wrapNone/>
              <wp:docPr id="2145514247" name="image17.png"/>
              <a:graphic>
                <a:graphicData uri="http://schemas.openxmlformats.org/drawingml/2006/picture">
                  <pic:pic>
                    <pic:nvPicPr>
                      <pic:cNvPr id="0" name="image17.png"/>
                      <pic:cNvPicPr preferRelativeResize="0"/>
                    </pic:nvPicPr>
                    <pic:blipFill>
                      <a:blip r:embed="rId4"/>
                      <a:srcRect/>
                      <a:stretch>
                        <a:fillRect/>
                      </a:stretch>
                    </pic:blipFill>
                    <pic:spPr>
                      <a:xfrm>
                        <a:off x="0" y="0"/>
                        <a:ext cx="0" cy="12700"/>
                      </a:xfrm>
                      <a:prstGeom prst="rect"/>
                      <a:ln/>
                    </pic:spPr>
                  </pic:pic>
                </a:graphicData>
              </a:graphic>
            </wp:anchor>
          </w:drawing>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BF6D91" w14:textId="1E787DE1" w:rsidR="00FE2191" w:rsidRDefault="009C057E" w:rsidP="003E3D82">
    <w:pPr>
      <w:pStyle w:val="Heading4"/>
      <w:ind w:left="8640" w:firstLine="720"/>
      <w:jc w:val="center"/>
    </w:pPr>
    <w:r>
      <w:rPr>
        <w:noProof/>
      </w:rPr>
      <w:drawing>
        <wp:anchor distT="0" distB="0" distL="0" distR="0" simplePos="0" relativeHeight="251665408" behindDoc="1" locked="0" layoutInCell="1" hidden="0" allowOverlap="1" wp14:anchorId="7DC1F401" wp14:editId="477E29CD">
          <wp:simplePos x="0" y="0"/>
          <wp:positionH relativeFrom="column">
            <wp:posOffset>461319</wp:posOffset>
          </wp:positionH>
          <wp:positionV relativeFrom="paragraph">
            <wp:posOffset>-119449</wp:posOffset>
          </wp:positionV>
          <wp:extent cx="588010" cy="342900"/>
          <wp:effectExtent l="0" t="0" r="0" b="0"/>
          <wp:wrapNone/>
          <wp:docPr id="39314757" name="image3.png" descr="A light bulb with text on it&#10;&#10;Description automatically generated"/>
          <wp:cNvGraphicFramePr/>
          <a:graphic xmlns:a="http://schemas.openxmlformats.org/drawingml/2006/main">
            <a:graphicData uri="http://schemas.openxmlformats.org/drawingml/2006/picture">
              <pic:pic xmlns:pic="http://schemas.openxmlformats.org/drawingml/2006/picture">
                <pic:nvPicPr>
                  <pic:cNvPr id="39314757" name="image3.png" descr="A light bulb with text on it&#10;&#10;Description automatically generated"/>
                  <pic:cNvPicPr preferRelativeResize="0"/>
                </pic:nvPicPr>
                <pic:blipFill>
                  <a:blip r:embed="rId1"/>
                  <a:srcRect/>
                  <a:stretch>
                    <a:fillRect/>
                  </a:stretch>
                </pic:blipFill>
                <pic:spPr>
                  <a:xfrm>
                    <a:off x="0" y="0"/>
                    <a:ext cx="588010" cy="342900"/>
                  </a:xfrm>
                  <a:prstGeom prst="rect">
                    <a:avLst/>
                  </a:prstGeom>
                  <a:ln/>
                </pic:spPr>
              </pic:pic>
            </a:graphicData>
          </a:graphic>
        </wp:anchor>
      </w:drawing>
    </w:r>
    <w:r>
      <w:rPr>
        <w:noProof/>
      </w:rPr>
      <w:drawing>
        <wp:anchor distT="0" distB="0" distL="0" distR="0" simplePos="0" relativeHeight="251662336" behindDoc="1" locked="0" layoutInCell="1" hidden="0" allowOverlap="1" wp14:anchorId="596BCBF0" wp14:editId="177BA59C">
          <wp:simplePos x="0" y="0"/>
          <wp:positionH relativeFrom="column">
            <wp:posOffset>-356853</wp:posOffset>
          </wp:positionH>
          <wp:positionV relativeFrom="paragraph">
            <wp:posOffset>-69006</wp:posOffset>
          </wp:positionV>
          <wp:extent cx="621665" cy="328930"/>
          <wp:effectExtent l="0" t="0" r="0" b="0"/>
          <wp:wrapNone/>
          <wp:docPr id="2145514251" name="image2.png" descr="Text&#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2.png" descr="Text&#10;&#10;Description automatically generated with medium confidence"/>
                  <pic:cNvPicPr preferRelativeResize="0"/>
                </pic:nvPicPr>
                <pic:blipFill>
                  <a:blip r:embed="rId2"/>
                  <a:srcRect/>
                  <a:stretch>
                    <a:fillRect/>
                  </a:stretch>
                </pic:blipFill>
                <pic:spPr>
                  <a:xfrm>
                    <a:off x="0" y="0"/>
                    <a:ext cx="621665" cy="328930"/>
                  </a:xfrm>
                  <a:prstGeom prst="rect">
                    <a:avLst/>
                  </a:prstGeom>
                  <a:ln/>
                </pic:spPr>
              </pic:pic>
            </a:graphicData>
          </a:graphic>
        </wp:anchor>
      </w:drawing>
    </w:r>
    <w:r>
      <w:rPr>
        <w:noProof/>
      </w:rPr>
      <mc:AlternateContent>
        <mc:Choice Requires="wps">
          <w:drawing>
            <wp:anchor distT="0" distB="0" distL="114300" distR="114300" simplePos="0" relativeHeight="251663360" behindDoc="0" locked="0" layoutInCell="1" hidden="0" allowOverlap="1" wp14:anchorId="7D8D08F7" wp14:editId="269DEDE2">
              <wp:simplePos x="0" y="0"/>
              <wp:positionH relativeFrom="column">
                <wp:posOffset>304800</wp:posOffset>
              </wp:positionH>
              <wp:positionV relativeFrom="paragraph">
                <wp:posOffset>63500</wp:posOffset>
              </wp:positionV>
              <wp:extent cx="0" cy="12700"/>
              <wp:effectExtent l="0" t="0" r="0" b="0"/>
              <wp:wrapNone/>
              <wp:docPr id="2145514239" name="Straight Arrow Connector 2145514239"/>
              <wp:cNvGraphicFramePr/>
              <a:graphic xmlns:a="http://schemas.openxmlformats.org/drawingml/2006/main">
                <a:graphicData uri="http://schemas.microsoft.com/office/word/2010/wordprocessingShape">
                  <wps:wsp>
                    <wps:cNvCnPr/>
                    <wps:spPr>
                      <a:xfrm>
                        <a:off x="2513323" y="3780000"/>
                        <a:ext cx="5665354" cy="0"/>
                      </a:xfrm>
                      <a:prstGeom prst="straightConnector1">
                        <a:avLst/>
                      </a:prstGeom>
                      <a:noFill/>
                      <a:ln w="12700" cap="flat" cmpd="sng">
                        <a:solidFill>
                          <a:schemeClr val="accent2"/>
                        </a:solidFill>
                        <a:prstDash val="solid"/>
                        <a:miter lim="800000"/>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distT="0" distB="0" distL="114300" distR="114300" simplePos="0" relativeHeight="0" behindDoc="0" locked="0" layoutInCell="1" hidden="0" allowOverlap="1">
              <wp:simplePos x="0" y="0"/>
              <wp:positionH relativeFrom="column">
                <wp:posOffset>304800</wp:posOffset>
              </wp:positionH>
              <wp:positionV relativeFrom="paragraph">
                <wp:posOffset>63500</wp:posOffset>
              </wp:positionV>
              <wp:extent cx="0" cy="12700"/>
              <wp:effectExtent l="0" t="0" r="0" b="0"/>
              <wp:wrapNone/>
              <wp:docPr id="2145514239" name="image9.png"/>
              <a:graphic>
                <a:graphicData uri="http://schemas.openxmlformats.org/drawingml/2006/picture">
                  <pic:pic>
                    <pic:nvPicPr>
                      <pic:cNvPr id="0" name="image9.png"/>
                      <pic:cNvPicPr preferRelativeResize="0"/>
                    </pic:nvPicPr>
                    <pic:blipFill>
                      <a:blip r:embed="rId3"/>
                      <a:srcRect/>
                      <a:stretch>
                        <a:fillRect/>
                      </a:stretch>
                    </pic:blipFill>
                    <pic:spPr>
                      <a:xfrm>
                        <a:off x="0" y="0"/>
                        <a:ext cx="0" cy="12700"/>
                      </a:xfrm>
                      <a:prstGeom prst="rect"/>
                      <a:ln/>
                    </pic:spPr>
                  </pic:pic>
                </a:graphicData>
              </a:graphic>
            </wp:anchor>
          </w:drawing>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459C04" w14:textId="77777777" w:rsidR="000921AE" w:rsidRDefault="000921AE">
      <w:pPr>
        <w:spacing w:after="0" w:line="240" w:lineRule="auto"/>
      </w:pPr>
      <w:r>
        <w:separator/>
      </w:r>
    </w:p>
  </w:footnote>
  <w:footnote w:type="continuationSeparator" w:id="0">
    <w:p w14:paraId="3BE611A9" w14:textId="77777777" w:rsidR="000921AE" w:rsidRDefault="000921A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0CF927" w14:textId="77777777" w:rsidR="00FE2191" w:rsidRDefault="00666DE7">
    <w:pPr>
      <w:pStyle w:val="Heading4"/>
      <w:tabs>
        <w:tab w:val="left" w:pos="6268"/>
      </w:tabs>
      <w:jc w:val="left"/>
    </w:pPr>
    <w:bookmarkStart w:id="5" w:name="_heading=h.1fob9te" w:colFirst="0" w:colLast="0"/>
    <w:bookmarkEnd w:id="5"/>
    <w:r>
      <w:br/>
    </w:r>
  </w:p>
  <w:tbl>
    <w:tblPr>
      <w:tblStyle w:val="affffffffff8"/>
      <w:tblW w:w="10375" w:type="dxa"/>
      <w:tblInd w:w="-1560"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ayout w:type="fixed"/>
      <w:tblLook w:val="0400" w:firstRow="0" w:lastRow="0" w:firstColumn="0" w:lastColumn="0" w:noHBand="0" w:noVBand="1"/>
    </w:tblPr>
    <w:tblGrid>
      <w:gridCol w:w="6865"/>
      <w:gridCol w:w="1980"/>
      <w:gridCol w:w="1530"/>
    </w:tblGrid>
    <w:tr w:rsidR="00FE2191" w14:paraId="3E08F3D2" w14:textId="77777777">
      <w:trPr>
        <w:trHeight w:val="930"/>
      </w:trPr>
      <w:tc>
        <w:tcPr>
          <w:tcW w:w="6865" w:type="dxa"/>
          <w:shd w:val="clear" w:color="auto" w:fill="0073CA"/>
        </w:tcPr>
        <w:p w14:paraId="50BF0B5C" w14:textId="77777777" w:rsidR="00FE2191" w:rsidRDefault="00FE2191"/>
      </w:tc>
      <w:tc>
        <w:tcPr>
          <w:tcW w:w="1980" w:type="dxa"/>
          <w:shd w:val="clear" w:color="auto" w:fill="FD6A58"/>
        </w:tcPr>
        <w:p w14:paraId="4C23991F" w14:textId="77777777" w:rsidR="00FE2191" w:rsidRDefault="00FE2191"/>
      </w:tc>
      <w:tc>
        <w:tcPr>
          <w:tcW w:w="1530" w:type="dxa"/>
          <w:shd w:val="clear" w:color="auto" w:fill="C4E2F0"/>
        </w:tcPr>
        <w:p w14:paraId="0CB605CB" w14:textId="77777777" w:rsidR="00FE2191" w:rsidRDefault="00FE2191"/>
      </w:tc>
    </w:tr>
  </w:tbl>
  <w:p w14:paraId="787E862B" w14:textId="77777777" w:rsidR="00FE2191" w:rsidRDefault="00FE2191"/>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AE256E" w14:textId="77777777" w:rsidR="00FE2191" w:rsidRDefault="00FE2191"/>
  <w:tbl>
    <w:tblPr>
      <w:tblStyle w:val="aff0"/>
      <w:tblW w:w="10350" w:type="dxa"/>
      <w:tblInd w:w="-1535" w:type="dxa"/>
      <w:tblBorders>
        <w:top w:val="nil"/>
        <w:left w:val="nil"/>
        <w:bottom w:val="nil"/>
        <w:right w:val="nil"/>
        <w:insideH w:val="single" w:sz="4" w:space="0" w:color="000000"/>
        <w:insideV w:val="single" w:sz="24" w:space="0" w:color="FFFFFF"/>
      </w:tblBorders>
      <w:tblLayout w:type="fixed"/>
      <w:tblLook w:val="0400" w:firstRow="0" w:lastRow="0" w:firstColumn="0" w:lastColumn="0" w:noHBand="0" w:noVBand="1"/>
    </w:tblPr>
    <w:tblGrid>
      <w:gridCol w:w="6840"/>
      <w:gridCol w:w="2520"/>
      <w:gridCol w:w="990"/>
    </w:tblGrid>
    <w:tr w:rsidR="00F36542" w14:paraId="0CC9F414" w14:textId="77777777" w:rsidTr="001476FB">
      <w:trPr>
        <w:trHeight w:val="1804"/>
      </w:trPr>
      <w:tc>
        <w:tcPr>
          <w:tcW w:w="6840" w:type="dxa"/>
          <w:shd w:val="clear" w:color="auto" w:fill="0073CA"/>
        </w:tcPr>
        <w:p w14:paraId="6017B791" w14:textId="77777777" w:rsidR="00F36542" w:rsidRDefault="00F36542" w:rsidP="00F36542">
          <w:pPr>
            <w:pStyle w:val="Heading4"/>
          </w:pPr>
          <w:bookmarkStart w:id="7" w:name="_heading=h.30j0zll" w:colFirst="0" w:colLast="0"/>
          <w:bookmarkEnd w:id="7"/>
        </w:p>
      </w:tc>
      <w:tc>
        <w:tcPr>
          <w:tcW w:w="2520" w:type="dxa"/>
          <w:shd w:val="clear" w:color="auto" w:fill="F2E25D"/>
        </w:tcPr>
        <w:p w14:paraId="08EA2BEB" w14:textId="77777777" w:rsidR="00F36542" w:rsidRDefault="00F36542" w:rsidP="00F36542">
          <w:pPr>
            <w:pStyle w:val="Heading4"/>
          </w:pPr>
        </w:p>
      </w:tc>
      <w:tc>
        <w:tcPr>
          <w:tcW w:w="990" w:type="dxa"/>
          <w:shd w:val="clear" w:color="auto" w:fill="25363F"/>
        </w:tcPr>
        <w:p w14:paraId="1AA37B9D" w14:textId="77777777" w:rsidR="00F36542" w:rsidRDefault="00F36542" w:rsidP="00F36542">
          <w:pPr>
            <w:pStyle w:val="Heading4"/>
          </w:pPr>
        </w:p>
      </w:tc>
    </w:tr>
  </w:tbl>
  <w:p w14:paraId="51205B9D" w14:textId="77777777" w:rsidR="00FE2191" w:rsidRDefault="00FE2191"/>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CE1B48"/>
    <w:multiLevelType w:val="hybridMultilevel"/>
    <w:tmpl w:val="7B9EDB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0D02B86"/>
    <w:multiLevelType w:val="hybridMultilevel"/>
    <w:tmpl w:val="D6061A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1823C5"/>
    <w:multiLevelType w:val="hybridMultilevel"/>
    <w:tmpl w:val="FBCA03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0D6779D"/>
    <w:multiLevelType w:val="hybridMultilevel"/>
    <w:tmpl w:val="3DC29B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52F3C1C"/>
    <w:multiLevelType w:val="multilevel"/>
    <w:tmpl w:val="5DFE71E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327621C5"/>
    <w:multiLevelType w:val="hybridMultilevel"/>
    <w:tmpl w:val="8D7659D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6481B42"/>
    <w:multiLevelType w:val="multilevel"/>
    <w:tmpl w:val="C4EC3A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3CDD2D10"/>
    <w:multiLevelType w:val="hybridMultilevel"/>
    <w:tmpl w:val="10BEA7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2EF1562"/>
    <w:multiLevelType w:val="multilevel"/>
    <w:tmpl w:val="1BFAC0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4487356F"/>
    <w:multiLevelType w:val="hybridMultilevel"/>
    <w:tmpl w:val="1F7647BA"/>
    <w:lvl w:ilvl="0" w:tplc="015EF29C">
      <w:start w:val="1"/>
      <w:numFmt w:val="bullet"/>
      <w:lvlText w:val=""/>
      <w:lvlJc w:val="left"/>
      <w:pPr>
        <w:ind w:left="1020" w:hanging="360"/>
      </w:pPr>
      <w:rPr>
        <w:rFonts w:ascii="Symbol" w:hAnsi="Symbol"/>
      </w:rPr>
    </w:lvl>
    <w:lvl w:ilvl="1" w:tplc="F774E0EE">
      <w:start w:val="1"/>
      <w:numFmt w:val="bullet"/>
      <w:lvlText w:val=""/>
      <w:lvlJc w:val="left"/>
      <w:pPr>
        <w:ind w:left="1020" w:hanging="360"/>
      </w:pPr>
      <w:rPr>
        <w:rFonts w:ascii="Symbol" w:hAnsi="Symbol"/>
      </w:rPr>
    </w:lvl>
    <w:lvl w:ilvl="2" w:tplc="B3B0DFF2">
      <w:start w:val="1"/>
      <w:numFmt w:val="bullet"/>
      <w:lvlText w:val=""/>
      <w:lvlJc w:val="left"/>
      <w:pPr>
        <w:ind w:left="1020" w:hanging="360"/>
      </w:pPr>
      <w:rPr>
        <w:rFonts w:ascii="Symbol" w:hAnsi="Symbol"/>
      </w:rPr>
    </w:lvl>
    <w:lvl w:ilvl="3" w:tplc="0A40969C">
      <w:start w:val="1"/>
      <w:numFmt w:val="bullet"/>
      <w:lvlText w:val=""/>
      <w:lvlJc w:val="left"/>
      <w:pPr>
        <w:ind w:left="1020" w:hanging="360"/>
      </w:pPr>
      <w:rPr>
        <w:rFonts w:ascii="Symbol" w:hAnsi="Symbol"/>
      </w:rPr>
    </w:lvl>
    <w:lvl w:ilvl="4" w:tplc="796A6B62">
      <w:start w:val="1"/>
      <w:numFmt w:val="bullet"/>
      <w:lvlText w:val=""/>
      <w:lvlJc w:val="left"/>
      <w:pPr>
        <w:ind w:left="1020" w:hanging="360"/>
      </w:pPr>
      <w:rPr>
        <w:rFonts w:ascii="Symbol" w:hAnsi="Symbol"/>
      </w:rPr>
    </w:lvl>
    <w:lvl w:ilvl="5" w:tplc="066CCDD6">
      <w:start w:val="1"/>
      <w:numFmt w:val="bullet"/>
      <w:lvlText w:val=""/>
      <w:lvlJc w:val="left"/>
      <w:pPr>
        <w:ind w:left="1020" w:hanging="360"/>
      </w:pPr>
      <w:rPr>
        <w:rFonts w:ascii="Symbol" w:hAnsi="Symbol"/>
      </w:rPr>
    </w:lvl>
    <w:lvl w:ilvl="6" w:tplc="3B860E2E">
      <w:start w:val="1"/>
      <w:numFmt w:val="bullet"/>
      <w:lvlText w:val=""/>
      <w:lvlJc w:val="left"/>
      <w:pPr>
        <w:ind w:left="1020" w:hanging="360"/>
      </w:pPr>
      <w:rPr>
        <w:rFonts w:ascii="Symbol" w:hAnsi="Symbol"/>
      </w:rPr>
    </w:lvl>
    <w:lvl w:ilvl="7" w:tplc="60BC6768">
      <w:start w:val="1"/>
      <w:numFmt w:val="bullet"/>
      <w:lvlText w:val=""/>
      <w:lvlJc w:val="left"/>
      <w:pPr>
        <w:ind w:left="1020" w:hanging="360"/>
      </w:pPr>
      <w:rPr>
        <w:rFonts w:ascii="Symbol" w:hAnsi="Symbol"/>
      </w:rPr>
    </w:lvl>
    <w:lvl w:ilvl="8" w:tplc="5F281AC0">
      <w:start w:val="1"/>
      <w:numFmt w:val="bullet"/>
      <w:lvlText w:val=""/>
      <w:lvlJc w:val="left"/>
      <w:pPr>
        <w:ind w:left="1020" w:hanging="360"/>
      </w:pPr>
      <w:rPr>
        <w:rFonts w:ascii="Symbol" w:hAnsi="Symbol"/>
      </w:rPr>
    </w:lvl>
  </w:abstractNum>
  <w:abstractNum w:abstractNumId="10" w15:restartNumberingAfterBreak="0">
    <w:nsid w:val="51590598"/>
    <w:multiLevelType w:val="hybridMultilevel"/>
    <w:tmpl w:val="A45251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3CC111E"/>
    <w:multiLevelType w:val="hybridMultilevel"/>
    <w:tmpl w:val="DCB23322"/>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2" w15:restartNumberingAfterBreak="0">
    <w:nsid w:val="5BE82519"/>
    <w:multiLevelType w:val="multilevel"/>
    <w:tmpl w:val="B532E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5EB33311"/>
    <w:multiLevelType w:val="multilevel"/>
    <w:tmpl w:val="8CD8B0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649607EB"/>
    <w:multiLevelType w:val="multilevel"/>
    <w:tmpl w:val="D7D6AF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6C3C15B5"/>
    <w:multiLevelType w:val="multilevel"/>
    <w:tmpl w:val="EBA4A6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73055A44"/>
    <w:multiLevelType w:val="multilevel"/>
    <w:tmpl w:val="6C1290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7B1820EE"/>
    <w:multiLevelType w:val="multilevel"/>
    <w:tmpl w:val="0A00DC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639531281">
    <w:abstractNumId w:val="16"/>
  </w:num>
  <w:num w:numId="2" w16cid:durableId="1938901758">
    <w:abstractNumId w:val="7"/>
  </w:num>
  <w:num w:numId="3" w16cid:durableId="95254884">
    <w:abstractNumId w:val="5"/>
  </w:num>
  <w:num w:numId="4" w16cid:durableId="1822964116">
    <w:abstractNumId w:val="12"/>
  </w:num>
  <w:num w:numId="5" w16cid:durableId="1194996565">
    <w:abstractNumId w:val="17"/>
  </w:num>
  <w:num w:numId="6" w16cid:durableId="1884515156">
    <w:abstractNumId w:val="14"/>
  </w:num>
  <w:num w:numId="7" w16cid:durableId="737748439">
    <w:abstractNumId w:val="8"/>
  </w:num>
  <w:num w:numId="8" w16cid:durableId="1827822510">
    <w:abstractNumId w:val="13"/>
  </w:num>
  <w:num w:numId="9" w16cid:durableId="285939420">
    <w:abstractNumId w:val="15"/>
  </w:num>
  <w:num w:numId="10" w16cid:durableId="1552768397">
    <w:abstractNumId w:val="4"/>
  </w:num>
  <w:num w:numId="11" w16cid:durableId="1897354430">
    <w:abstractNumId w:val="10"/>
  </w:num>
  <w:num w:numId="12" w16cid:durableId="1917015851">
    <w:abstractNumId w:val="11"/>
  </w:num>
  <w:num w:numId="13" w16cid:durableId="282612762">
    <w:abstractNumId w:val="3"/>
  </w:num>
  <w:num w:numId="14" w16cid:durableId="1391270012">
    <w:abstractNumId w:val="2"/>
  </w:num>
  <w:num w:numId="15" w16cid:durableId="1646426003">
    <w:abstractNumId w:val="0"/>
  </w:num>
  <w:num w:numId="16" w16cid:durableId="383062100">
    <w:abstractNumId w:val="1"/>
  </w:num>
  <w:num w:numId="17" w16cid:durableId="873614046">
    <w:abstractNumId w:val="6"/>
  </w:num>
  <w:num w:numId="18" w16cid:durableId="132516319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9"/>
  <w:removePersonalInformation/>
  <w:removeDateAndTime/>
  <w:embedTrueType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2191"/>
    <w:rsid w:val="000855E6"/>
    <w:rsid w:val="000921AE"/>
    <w:rsid w:val="000B2DA4"/>
    <w:rsid w:val="000F7894"/>
    <w:rsid w:val="001115B7"/>
    <w:rsid w:val="00143FA3"/>
    <w:rsid w:val="001E50CF"/>
    <w:rsid w:val="00210CF5"/>
    <w:rsid w:val="00274B3C"/>
    <w:rsid w:val="002B54E5"/>
    <w:rsid w:val="002C114D"/>
    <w:rsid w:val="002E0532"/>
    <w:rsid w:val="0030389A"/>
    <w:rsid w:val="00355DA1"/>
    <w:rsid w:val="00375874"/>
    <w:rsid w:val="003A73CB"/>
    <w:rsid w:val="003B03BC"/>
    <w:rsid w:val="003C44E5"/>
    <w:rsid w:val="003E3D82"/>
    <w:rsid w:val="003F75A9"/>
    <w:rsid w:val="00405451"/>
    <w:rsid w:val="004153D2"/>
    <w:rsid w:val="00420B08"/>
    <w:rsid w:val="004408D9"/>
    <w:rsid w:val="00450FFC"/>
    <w:rsid w:val="004842A4"/>
    <w:rsid w:val="004F7F32"/>
    <w:rsid w:val="005118CF"/>
    <w:rsid w:val="00540D89"/>
    <w:rsid w:val="00551541"/>
    <w:rsid w:val="00572B38"/>
    <w:rsid w:val="00624D7C"/>
    <w:rsid w:val="0063206E"/>
    <w:rsid w:val="00633AA3"/>
    <w:rsid w:val="00666DE7"/>
    <w:rsid w:val="00667F1C"/>
    <w:rsid w:val="00677BDD"/>
    <w:rsid w:val="006824EF"/>
    <w:rsid w:val="006A0565"/>
    <w:rsid w:val="006B307C"/>
    <w:rsid w:val="006C1859"/>
    <w:rsid w:val="006E5CE0"/>
    <w:rsid w:val="006F2136"/>
    <w:rsid w:val="007302C6"/>
    <w:rsid w:val="0074378E"/>
    <w:rsid w:val="00757F3A"/>
    <w:rsid w:val="00770B7F"/>
    <w:rsid w:val="00781F05"/>
    <w:rsid w:val="00785CB7"/>
    <w:rsid w:val="007944FA"/>
    <w:rsid w:val="00863A4B"/>
    <w:rsid w:val="00892EF8"/>
    <w:rsid w:val="008C2573"/>
    <w:rsid w:val="008C545C"/>
    <w:rsid w:val="008C60F9"/>
    <w:rsid w:val="008C7285"/>
    <w:rsid w:val="009029EF"/>
    <w:rsid w:val="00977884"/>
    <w:rsid w:val="00984EA1"/>
    <w:rsid w:val="009C0301"/>
    <w:rsid w:val="009C057E"/>
    <w:rsid w:val="009C7DA4"/>
    <w:rsid w:val="009E45F2"/>
    <w:rsid w:val="009F0A13"/>
    <w:rsid w:val="00A61EBE"/>
    <w:rsid w:val="00AA7194"/>
    <w:rsid w:val="00AD72C7"/>
    <w:rsid w:val="00AE3066"/>
    <w:rsid w:val="00B1127E"/>
    <w:rsid w:val="00B161D0"/>
    <w:rsid w:val="00B32258"/>
    <w:rsid w:val="00B325A2"/>
    <w:rsid w:val="00B70EA6"/>
    <w:rsid w:val="00B82D41"/>
    <w:rsid w:val="00BA7EF1"/>
    <w:rsid w:val="00BD4E82"/>
    <w:rsid w:val="00C957B2"/>
    <w:rsid w:val="00CB2570"/>
    <w:rsid w:val="00CF1C4C"/>
    <w:rsid w:val="00D4062F"/>
    <w:rsid w:val="00D44B92"/>
    <w:rsid w:val="00D66182"/>
    <w:rsid w:val="00D919FE"/>
    <w:rsid w:val="00DB66F5"/>
    <w:rsid w:val="00DC4B48"/>
    <w:rsid w:val="00DD0914"/>
    <w:rsid w:val="00DE2022"/>
    <w:rsid w:val="00DE2821"/>
    <w:rsid w:val="00DF71FF"/>
    <w:rsid w:val="00E47176"/>
    <w:rsid w:val="00EA45BD"/>
    <w:rsid w:val="00EB7EF8"/>
    <w:rsid w:val="00EC4858"/>
    <w:rsid w:val="00ED62CA"/>
    <w:rsid w:val="00F1205E"/>
    <w:rsid w:val="00F1407A"/>
    <w:rsid w:val="00F249ED"/>
    <w:rsid w:val="00F36542"/>
    <w:rsid w:val="00F90D3B"/>
    <w:rsid w:val="00F97767"/>
    <w:rsid w:val="00FA166E"/>
    <w:rsid w:val="00FA2E92"/>
    <w:rsid w:val="00FA3E23"/>
    <w:rsid w:val="00FE2191"/>
    <w:rsid w:val="3C4492F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7BC9E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Nunito" w:eastAsia="Nunito" w:hAnsi="Nunito" w:cs="Nunito"/>
        <w:color w:val="253640"/>
        <w:lang w:val="en"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32AAF"/>
  </w:style>
  <w:style w:type="paragraph" w:styleId="Heading1">
    <w:name w:val="heading 1"/>
    <w:basedOn w:val="Normal"/>
    <w:next w:val="Normal"/>
    <w:uiPriority w:val="9"/>
    <w:qFormat/>
    <w:rsid w:val="00832AAF"/>
    <w:pPr>
      <w:keepNext/>
      <w:keepLines/>
      <w:spacing w:before="320" w:line="240" w:lineRule="auto"/>
      <w:outlineLvl w:val="0"/>
    </w:pPr>
    <w:rPr>
      <w:rFonts w:ascii="Source Serif Pro" w:eastAsia="Source Serif Pro" w:hAnsi="Source Serif Pro" w:cs="Source Serif Pro"/>
      <w:color w:val="004A7A"/>
      <w:sz w:val="36"/>
      <w:szCs w:val="36"/>
    </w:rPr>
  </w:style>
  <w:style w:type="paragraph" w:styleId="Heading2">
    <w:name w:val="heading 2"/>
    <w:basedOn w:val="Normal"/>
    <w:next w:val="Normal"/>
    <w:uiPriority w:val="9"/>
    <w:unhideWhenUsed/>
    <w:qFormat/>
    <w:pPr>
      <w:keepNext/>
      <w:keepLines/>
      <w:spacing w:before="360"/>
      <w:outlineLvl w:val="1"/>
    </w:pPr>
    <w:rPr>
      <w:b/>
      <w:color w:val="0074C9"/>
      <w:sz w:val="24"/>
      <w:szCs w:val="24"/>
    </w:rPr>
  </w:style>
  <w:style w:type="paragraph" w:styleId="Heading3">
    <w:name w:val="heading 3"/>
    <w:basedOn w:val="Normal"/>
    <w:next w:val="Normal"/>
    <w:uiPriority w:val="9"/>
    <w:unhideWhenUsed/>
    <w:qFormat/>
    <w:pPr>
      <w:keepNext/>
      <w:keepLines/>
      <w:spacing w:before="320"/>
      <w:outlineLvl w:val="2"/>
    </w:pPr>
    <w:rPr>
      <w:b/>
    </w:rPr>
  </w:style>
  <w:style w:type="paragraph" w:styleId="Heading4">
    <w:name w:val="heading 4"/>
    <w:basedOn w:val="Normal"/>
    <w:next w:val="Normal"/>
    <w:uiPriority w:val="9"/>
    <w:unhideWhenUsed/>
    <w:qFormat/>
    <w:pPr>
      <w:keepNext/>
      <w:keepLines/>
      <w:spacing w:after="0" w:line="240" w:lineRule="auto"/>
      <w:ind w:right="-720"/>
      <w:jc w:val="right"/>
      <w:outlineLvl w:val="3"/>
    </w:pPr>
    <w:rPr>
      <w:rFonts w:ascii="Source Serif Pro" w:eastAsia="Source Serif Pro" w:hAnsi="Source Serif Pro" w:cs="Source Serif Pro"/>
      <w:b/>
      <w:color w:val="0074C9"/>
      <w:sz w:val="18"/>
      <w:szCs w:val="18"/>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line="240" w:lineRule="auto"/>
    </w:pPr>
    <w:rPr>
      <w:rFonts w:ascii="Source Serif Pro SemiBold" w:eastAsia="Source Serif Pro SemiBold" w:hAnsi="Source Serif Pro SemiBold" w:cs="Source Serif Pro SemiBold"/>
      <w:color w:val="004A7A"/>
      <w:sz w:val="80"/>
      <w:szCs w:val="80"/>
    </w:rPr>
  </w:style>
  <w:style w:type="paragraph" w:styleId="Subtitle">
    <w:name w:val="Subtitle"/>
    <w:basedOn w:val="Normal"/>
    <w:next w:val="Normal"/>
    <w:uiPriority w:val="11"/>
    <w:qFormat/>
    <w:pPr>
      <w:keepNext/>
      <w:keepLines/>
      <w:spacing w:before="200"/>
    </w:pPr>
    <w:rPr>
      <w:rFonts w:ascii="Nunito SemiBold" w:eastAsia="Nunito SemiBold" w:hAnsi="Nunito SemiBold" w:cs="Nunito SemiBold"/>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832AAF"/>
    <w:pPr>
      <w:tabs>
        <w:tab w:val="center" w:pos="4680"/>
        <w:tab w:val="right" w:pos="9360"/>
      </w:tabs>
      <w:spacing w:after="0" w:line="240" w:lineRule="auto"/>
    </w:pPr>
  </w:style>
  <w:style w:type="character" w:customStyle="1" w:styleId="HeaderChar">
    <w:name w:val="Header Char"/>
    <w:basedOn w:val="DefaultParagraphFont"/>
    <w:link w:val="Header"/>
    <w:uiPriority w:val="99"/>
    <w:rsid w:val="00832AAF"/>
  </w:style>
  <w:style w:type="paragraph" w:styleId="Footer">
    <w:name w:val="footer"/>
    <w:basedOn w:val="Normal"/>
    <w:link w:val="FooterChar"/>
    <w:uiPriority w:val="99"/>
    <w:unhideWhenUsed/>
    <w:rsid w:val="00832AAF"/>
    <w:pPr>
      <w:tabs>
        <w:tab w:val="center" w:pos="4680"/>
        <w:tab w:val="right" w:pos="9360"/>
      </w:tabs>
      <w:spacing w:after="0" w:line="240" w:lineRule="auto"/>
    </w:pPr>
  </w:style>
  <w:style w:type="character" w:customStyle="1" w:styleId="FooterChar">
    <w:name w:val="Footer Char"/>
    <w:basedOn w:val="DefaultParagraphFont"/>
    <w:link w:val="Footer"/>
    <w:uiPriority w:val="99"/>
    <w:rsid w:val="00832AAF"/>
  </w:style>
  <w:style w:type="table" w:styleId="TableGrid">
    <w:name w:val="Table Grid"/>
    <w:basedOn w:val="TableNormal"/>
    <w:uiPriority w:val="39"/>
    <w:rsid w:val="00832A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832AAF"/>
    <w:pPr>
      <w:ind w:left="720"/>
      <w:contextualSpacing/>
    </w:pPr>
  </w:style>
  <w:style w:type="character" w:styleId="CommentReference">
    <w:name w:val="annotation reference"/>
    <w:basedOn w:val="DefaultParagraphFont"/>
    <w:uiPriority w:val="99"/>
    <w:semiHidden/>
    <w:unhideWhenUsed/>
    <w:rsid w:val="005C3C6C"/>
    <w:rPr>
      <w:sz w:val="16"/>
      <w:szCs w:val="16"/>
    </w:rPr>
  </w:style>
  <w:style w:type="paragraph" w:styleId="CommentText">
    <w:name w:val="annotation text"/>
    <w:basedOn w:val="Normal"/>
    <w:link w:val="CommentTextChar"/>
    <w:uiPriority w:val="99"/>
    <w:unhideWhenUsed/>
    <w:rsid w:val="005C3C6C"/>
    <w:pPr>
      <w:spacing w:line="240" w:lineRule="auto"/>
    </w:pPr>
  </w:style>
  <w:style w:type="character" w:customStyle="1" w:styleId="CommentTextChar">
    <w:name w:val="Comment Text Char"/>
    <w:basedOn w:val="DefaultParagraphFont"/>
    <w:link w:val="CommentText"/>
    <w:uiPriority w:val="99"/>
    <w:rsid w:val="005C3C6C"/>
  </w:style>
  <w:style w:type="paragraph" w:styleId="CommentSubject">
    <w:name w:val="annotation subject"/>
    <w:basedOn w:val="CommentText"/>
    <w:next w:val="CommentText"/>
    <w:link w:val="CommentSubjectChar"/>
    <w:uiPriority w:val="99"/>
    <w:semiHidden/>
    <w:unhideWhenUsed/>
    <w:rsid w:val="005C3C6C"/>
    <w:rPr>
      <w:b/>
      <w:bCs/>
    </w:rPr>
  </w:style>
  <w:style w:type="character" w:customStyle="1" w:styleId="CommentSubjectChar">
    <w:name w:val="Comment Subject Char"/>
    <w:basedOn w:val="CommentTextChar"/>
    <w:link w:val="CommentSubject"/>
    <w:uiPriority w:val="99"/>
    <w:semiHidden/>
    <w:rsid w:val="005C3C6C"/>
    <w:rPr>
      <w:b/>
      <w:bCs/>
    </w:rPr>
  </w:style>
  <w:style w:type="paragraph" w:styleId="Revision">
    <w:name w:val="Revision"/>
    <w:hidden/>
    <w:uiPriority w:val="99"/>
    <w:semiHidden/>
    <w:rsid w:val="007C6C29"/>
    <w:pPr>
      <w:spacing w:after="0" w:line="240" w:lineRule="auto"/>
    </w:pPr>
  </w:style>
  <w:style w:type="table" w:customStyle="1" w:styleId="a2">
    <w:basedOn w:val="TableNormal"/>
    <w:tblPr>
      <w:tblStyleRowBandSize w:val="1"/>
      <w:tblStyleColBandSize w:val="1"/>
      <w:tblCellMar>
        <w:top w:w="15" w:type="dxa"/>
        <w:left w:w="15" w:type="dxa"/>
        <w:bottom w:w="15" w:type="dxa"/>
        <w:right w:w="15" w:type="dxa"/>
      </w:tblCellMar>
    </w:tblPr>
  </w:style>
  <w:style w:type="table" w:customStyle="1" w:styleId="a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4">
    <w:basedOn w:val="TableNormal"/>
    <w:pPr>
      <w:spacing w:after="0" w:line="240" w:lineRule="auto"/>
    </w:pPr>
    <w:tblPr>
      <w:tblStyleRowBandSize w:val="1"/>
      <w:tblStyleColBandSize w:val="1"/>
      <w:tblCellMar>
        <w:top w:w="100" w:type="dxa"/>
        <w:left w:w="100" w:type="dxa"/>
        <w:bottom w:w="100" w:type="dxa"/>
        <w:right w:w="100" w:type="dxa"/>
      </w:tblCellMar>
    </w:tblPr>
  </w:style>
  <w:style w:type="paragraph" w:styleId="NormalWeb">
    <w:name w:val="Normal (Web)"/>
    <w:basedOn w:val="Normal"/>
    <w:uiPriority w:val="99"/>
    <w:semiHidden/>
    <w:unhideWhenUsed/>
    <w:rsid w:val="006F78C8"/>
    <w:pPr>
      <w:spacing w:before="100" w:beforeAutospacing="1" w:after="100" w:afterAutospacing="1" w:line="240" w:lineRule="auto"/>
    </w:pPr>
    <w:rPr>
      <w:rFonts w:ascii="Times New Roman" w:eastAsia="Times New Roman" w:hAnsi="Times New Roman" w:cs="Times New Roman"/>
      <w:color w:val="auto"/>
      <w:sz w:val="24"/>
      <w:szCs w:val="24"/>
      <w:lang w:val="en-US"/>
    </w:rPr>
  </w:style>
  <w:style w:type="table" w:customStyle="1" w:styleId="a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8">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9">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a">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b">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c">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d">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e">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0">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1">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2">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4">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8">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9">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a">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b">
    <w:basedOn w:val="TableNormal"/>
    <w:tblPr>
      <w:tblStyleRowBandSize w:val="1"/>
      <w:tblStyleColBandSize w:val="1"/>
      <w:tblCellMar>
        <w:top w:w="100" w:type="dxa"/>
        <w:left w:w="100" w:type="dxa"/>
        <w:bottom w:w="100" w:type="dxa"/>
        <w:right w:w="100" w:type="dxa"/>
      </w:tblCellMar>
    </w:tblPr>
  </w:style>
  <w:style w:type="table" w:customStyle="1" w:styleId="afc">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d">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e">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0">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1">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2">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4">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8">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9">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a">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b">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c">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d">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e">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0">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1">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2">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4">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8">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9">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a">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b">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c">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d">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e">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0">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1">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2">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4">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8">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9">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a">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b">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c">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d">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e">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0">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1">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2">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4">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8">
    <w:basedOn w:val="TableNormal"/>
    <w:tblPr>
      <w:tblStyleRowBandSize w:val="1"/>
      <w:tblStyleColBandSize w:val="1"/>
      <w:tblCellMar>
        <w:top w:w="100" w:type="dxa"/>
        <w:left w:w="100" w:type="dxa"/>
        <w:bottom w:w="100" w:type="dxa"/>
        <w:right w:w="100" w:type="dxa"/>
      </w:tblCellMar>
    </w:tblPr>
  </w:style>
  <w:style w:type="table" w:customStyle="1" w:styleId="afffff9">
    <w:basedOn w:val="TableNormal"/>
    <w:tblPr>
      <w:tblStyleRowBandSize w:val="1"/>
      <w:tblStyleColBandSize w:val="1"/>
      <w:tblCellMar>
        <w:top w:w="100" w:type="dxa"/>
        <w:left w:w="100" w:type="dxa"/>
        <w:bottom w:w="100" w:type="dxa"/>
        <w:right w:w="100" w:type="dxa"/>
      </w:tblCellMar>
    </w:tblPr>
  </w:style>
  <w:style w:type="table" w:customStyle="1" w:styleId="afffffa">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b">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c">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d">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e">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0">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1">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2">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4">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8">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9">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a">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b">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c">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d">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e">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0">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1">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2">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4">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8">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9">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a">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b">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c">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d">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e">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0">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1">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2">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4">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6">
    <w:basedOn w:val="TableNormal"/>
    <w:tblPr>
      <w:tblStyleRowBandSize w:val="1"/>
      <w:tblStyleColBandSize w:val="1"/>
      <w:tblCellMar>
        <w:top w:w="100" w:type="dxa"/>
        <w:left w:w="100" w:type="dxa"/>
        <w:bottom w:w="100" w:type="dxa"/>
        <w:right w:w="100" w:type="dxa"/>
      </w:tblCellMar>
    </w:tblPr>
  </w:style>
  <w:style w:type="table" w:customStyle="1" w:styleId="affffffff7">
    <w:basedOn w:val="TableNormal"/>
    <w:tblPr>
      <w:tblStyleRowBandSize w:val="1"/>
      <w:tblStyleColBandSize w:val="1"/>
      <w:tblCellMar>
        <w:top w:w="100" w:type="dxa"/>
        <w:left w:w="100" w:type="dxa"/>
        <w:bottom w:w="100" w:type="dxa"/>
        <w:right w:w="100" w:type="dxa"/>
      </w:tblCellMar>
    </w:tblPr>
  </w:style>
  <w:style w:type="table" w:customStyle="1" w:styleId="affffffff8">
    <w:basedOn w:val="TableNormal"/>
    <w:tblPr>
      <w:tblStyleRowBandSize w:val="1"/>
      <w:tblStyleColBandSize w:val="1"/>
      <w:tblCellMar>
        <w:top w:w="100" w:type="dxa"/>
        <w:left w:w="100" w:type="dxa"/>
        <w:bottom w:w="100" w:type="dxa"/>
        <w:right w:w="100" w:type="dxa"/>
      </w:tblCellMar>
    </w:tblPr>
  </w:style>
  <w:style w:type="table" w:customStyle="1" w:styleId="affffffff9">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a">
    <w:basedOn w:val="TableNormal"/>
    <w:tblPr>
      <w:tblStyleRowBandSize w:val="1"/>
      <w:tblStyleColBandSize w:val="1"/>
      <w:tblCellMar>
        <w:top w:w="100" w:type="dxa"/>
        <w:left w:w="100" w:type="dxa"/>
        <w:bottom w:w="100" w:type="dxa"/>
        <w:right w:w="100" w:type="dxa"/>
      </w:tblCellMar>
    </w:tblPr>
  </w:style>
  <w:style w:type="table" w:customStyle="1" w:styleId="affffffffb">
    <w:basedOn w:val="TableNormal"/>
    <w:tblPr>
      <w:tblStyleRowBandSize w:val="1"/>
      <w:tblStyleColBandSize w:val="1"/>
      <w:tblCellMar>
        <w:top w:w="100" w:type="dxa"/>
        <w:left w:w="100" w:type="dxa"/>
        <w:bottom w:w="100" w:type="dxa"/>
        <w:right w:w="100" w:type="dxa"/>
      </w:tblCellMar>
    </w:tblPr>
  </w:style>
  <w:style w:type="table" w:customStyle="1" w:styleId="affffffffc">
    <w:basedOn w:val="TableNormal"/>
    <w:tblPr>
      <w:tblStyleRowBandSize w:val="1"/>
      <w:tblStyleColBandSize w:val="1"/>
      <w:tblCellMar>
        <w:top w:w="100" w:type="dxa"/>
        <w:left w:w="100" w:type="dxa"/>
        <w:bottom w:w="100" w:type="dxa"/>
        <w:right w:w="100" w:type="dxa"/>
      </w:tblCellMar>
    </w:tblPr>
  </w:style>
  <w:style w:type="table" w:customStyle="1" w:styleId="affffffffd">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e">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f">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f0">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f1">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f2">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f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f4">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f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f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f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f8">
    <w:basedOn w:val="TableNormal"/>
    <w:tblPr>
      <w:tblStyleRowBandSize w:val="1"/>
      <w:tblStyleColBandSize w:val="1"/>
      <w:tblCellMar>
        <w:top w:w="100" w:type="dxa"/>
        <w:left w:w="100" w:type="dxa"/>
        <w:bottom w:w="100" w:type="dxa"/>
        <w:right w:w="100" w:type="dxa"/>
      </w:tblCellMar>
    </w:tblPr>
  </w:style>
  <w:style w:type="table" w:customStyle="1" w:styleId="afffffffff9">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fa">
    <w:basedOn w:val="TableNormal"/>
    <w:tblPr>
      <w:tblStyleRowBandSize w:val="1"/>
      <w:tblStyleColBandSize w:val="1"/>
      <w:tblCellMar>
        <w:top w:w="100" w:type="dxa"/>
        <w:left w:w="100" w:type="dxa"/>
        <w:bottom w:w="100" w:type="dxa"/>
        <w:right w:w="100" w:type="dxa"/>
      </w:tblCellMar>
    </w:tblPr>
  </w:style>
  <w:style w:type="table" w:customStyle="1" w:styleId="afffffffffb">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fc">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fd">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fe">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ff">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ff0">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ff1">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ff2">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ff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ff4">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ff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ff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ff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ff8">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ff9">
    <w:basedOn w:val="TableNormal"/>
    <w:pPr>
      <w:spacing w:after="0" w:line="240" w:lineRule="auto"/>
    </w:pPr>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 Id="rId4" Type="http://schemas.openxmlformats.org/officeDocument/2006/relationships/image" Target="media/image17.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5.png"/><Relationship Id="rId1" Type="http://schemas.openxmlformats.org/officeDocument/2006/relationships/image" Target="media/image6.png"/></Relationships>
</file>

<file path=word/theme/theme1.xml><?xml version="1.0" encoding="utf-8"?>
<a:theme xmlns:a="http://schemas.openxmlformats.org/drawingml/2006/main" name="CEP">
  <a:themeElements>
    <a:clrScheme name="CEP">
      <a:dk1>
        <a:srgbClr val="25363F"/>
      </a:dk1>
      <a:lt1>
        <a:srgbClr val="FFFFFF"/>
      </a:lt1>
      <a:dk2>
        <a:srgbClr val="004A7A"/>
      </a:dk2>
      <a:lt2>
        <a:srgbClr val="E7E6E6"/>
      </a:lt2>
      <a:accent1>
        <a:srgbClr val="004A7A"/>
      </a:accent1>
      <a:accent2>
        <a:srgbClr val="0073CA"/>
      </a:accent2>
      <a:accent3>
        <a:srgbClr val="FD6A58"/>
      </a:accent3>
      <a:accent4>
        <a:srgbClr val="F2E25D"/>
      </a:accent4>
      <a:accent5>
        <a:srgbClr val="C4E2F0"/>
      </a:accent5>
      <a:accent6>
        <a:srgbClr val="D0D3D4"/>
      </a:accent6>
      <a:hlink>
        <a:srgbClr val="0073CA"/>
      </a:hlink>
      <a:folHlink>
        <a:srgbClr val="0073C9"/>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CEP" id="{B531EC2D-36D6-1D49-AA99-F06DD8104B7E}" vid="{1F679177-7C3E-2448-A632-17239D7D36EE}"/>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oZ7AuFDaZnbiUn01YN7KMOEQ/Sg==">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565</Words>
  <Characters>3227</Characters>
  <Application>Microsoft Office Word</Application>
  <DocSecurity>0</DocSecurity>
  <Lines>26</Lines>
  <Paragraphs>7</Paragraphs>
  <ScaleCrop>false</ScaleCrop>
  <Company/>
  <LinksUpToDate>false</LinksUpToDate>
  <CharactersWithSpaces>3785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2025-08-04T21:03:00Z</dcterms:created>
  <dcterms:modified xsi:type="dcterms:W3CDTF">2025-08-04T21:03:00Z</dcterms:modified>
</cp:coreProperties>
</file>